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A65CB1" w:rsidRPr="007314D2" w14:paraId="1922076B" w14:textId="77777777" w:rsidTr="00B23B6D">
        <w:tc>
          <w:tcPr>
            <w:tcW w:w="9322" w:type="dxa"/>
            <w:gridSpan w:val="2"/>
          </w:tcPr>
          <w:p w14:paraId="714FB00E" w14:textId="77777777" w:rsidR="00A65CB1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="00A65CB1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="00A65CB1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Technická univerzita v Košiciach</w:t>
            </w:r>
          </w:p>
        </w:tc>
      </w:tr>
      <w:tr w:rsidR="00A65CB1" w:rsidRPr="007314D2" w14:paraId="4DC4E273" w14:textId="77777777" w:rsidTr="00B23B6D">
        <w:tc>
          <w:tcPr>
            <w:tcW w:w="9322" w:type="dxa"/>
            <w:gridSpan w:val="2"/>
          </w:tcPr>
          <w:p w14:paraId="498350F0" w14:textId="77777777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="00F11FE2" w:rsidRPr="007314D2">
              <w:rPr>
                <w:rFonts w:asciiTheme="minorHAnsi" w:hAnsiTheme="minorHAnsi" w:cstheme="minorHAnsi"/>
                <w:sz w:val="22"/>
                <w:szCs w:val="22"/>
              </w:rPr>
              <w:t>Fakulta</w:t>
            </w:r>
            <w:proofErr w:type="spellEnd"/>
            <w:r w:rsidR="00F11FE2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umení </w:t>
            </w:r>
          </w:p>
        </w:tc>
      </w:tr>
      <w:tr w:rsidR="00A65CB1" w:rsidRPr="007314D2" w14:paraId="48565EC1" w14:textId="77777777" w:rsidTr="00B23B6D">
        <w:tc>
          <w:tcPr>
            <w:tcW w:w="4110" w:type="dxa"/>
          </w:tcPr>
          <w:p w14:paraId="153038C3" w14:textId="77777777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</w:p>
          <w:p w14:paraId="75FE424A" w14:textId="77777777" w:rsidR="00A0649C" w:rsidRPr="007314D2" w:rsidRDefault="00A65CB1" w:rsidP="007314D2">
            <w:pPr>
              <w:pStyle w:val="PredformtovanHTML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AJ</w:t>
            </w:r>
            <w:r w:rsidR="00F9076E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="00A0649C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29000222 </w:t>
            </w:r>
          </w:p>
          <w:p w14:paraId="1EE9D280" w14:textId="77777777" w:rsidR="00A65CB1" w:rsidRPr="007314D2" w:rsidRDefault="005E5F10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Cudzí jazyk – 29000678</w:t>
            </w:r>
          </w:p>
        </w:tc>
        <w:tc>
          <w:tcPr>
            <w:tcW w:w="5212" w:type="dxa"/>
          </w:tcPr>
          <w:p w14:paraId="0B3D4395" w14:textId="31D60172" w:rsidR="00A65CB1" w:rsidRPr="007314D2" w:rsidRDefault="00A65CB1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Cudzí jazyk – </w:t>
            </w:r>
            <w:r w:rsidR="00B566A8" w:rsidRPr="007314D2">
              <w:rPr>
                <w:rFonts w:asciiTheme="minorHAnsi" w:hAnsiTheme="minorHAnsi" w:cstheme="minorHAnsi"/>
                <w:sz w:val="22"/>
                <w:szCs w:val="22"/>
              </w:rPr>
              <w:t>FU-</w:t>
            </w:r>
            <w:proofErr w:type="spellStart"/>
            <w:r w:rsidR="00B566A8" w:rsidRPr="007314D2">
              <w:rPr>
                <w:rFonts w:asciiTheme="minorHAnsi" w:hAnsiTheme="minorHAnsi" w:cstheme="minorHAnsi"/>
                <w:sz w:val="22"/>
                <w:szCs w:val="22"/>
              </w:rPr>
              <w:t>Avk</w:t>
            </w:r>
            <w:proofErr w:type="spellEnd"/>
            <w:r w:rsidR="00B566A8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I.FU-všeobecný kurz I.-ANGLIČTINA  </w:t>
            </w:r>
          </w:p>
        </w:tc>
      </w:tr>
      <w:tr w:rsidR="00A65CB1" w:rsidRPr="007314D2" w14:paraId="09D39591" w14:textId="77777777" w:rsidTr="00B23B6D">
        <w:trPr>
          <w:trHeight w:val="1110"/>
        </w:trPr>
        <w:tc>
          <w:tcPr>
            <w:tcW w:w="9322" w:type="dxa"/>
            <w:gridSpan w:val="2"/>
          </w:tcPr>
          <w:p w14:paraId="347DF1B9" w14:textId="77777777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</w:p>
          <w:p w14:paraId="5EAF175A" w14:textId="77777777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C729ED" w:rsidRPr="007314D2">
              <w:rPr>
                <w:rFonts w:asciiTheme="minorHAnsi" w:hAnsiTheme="minorHAnsi" w:cstheme="minorHAnsi"/>
                <w:sz w:val="22"/>
                <w:szCs w:val="22"/>
              </w:rPr>
              <w:t>seminár</w:t>
            </w:r>
          </w:p>
          <w:p w14:paraId="7E1FCD08" w14:textId="77777777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 hod.</w:t>
            </w:r>
          </w:p>
          <w:p w14:paraId="250996FB" w14:textId="77777777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Týždenný: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 0/2              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26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12058" w:rsidRPr="007314D2">
              <w:rPr>
                <w:rFonts w:asciiTheme="minorHAnsi" w:hAnsiTheme="minorHAnsi" w:cstheme="minorHAnsi"/>
                <w:sz w:val="22"/>
                <w:szCs w:val="22"/>
              </w:rPr>
              <w:t>prezenčná</w:t>
            </w:r>
          </w:p>
          <w:p w14:paraId="7BF1E463" w14:textId="77777777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Spôsob ukončenia: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klasifikovaný zápočet</w:t>
            </w:r>
          </w:p>
        </w:tc>
      </w:tr>
      <w:tr w:rsidR="00A65CB1" w:rsidRPr="007314D2" w14:paraId="291827B4" w14:textId="77777777" w:rsidTr="00B23B6D">
        <w:trPr>
          <w:trHeight w:val="286"/>
        </w:trPr>
        <w:tc>
          <w:tcPr>
            <w:tcW w:w="9322" w:type="dxa"/>
            <w:gridSpan w:val="2"/>
          </w:tcPr>
          <w:p w14:paraId="151D88DC" w14:textId="60389073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="00E075D2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D1DC4" w:rsidRPr="007314D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A65CB1" w:rsidRPr="007314D2" w14:paraId="13B22E55" w14:textId="77777777" w:rsidTr="00B23B6D">
        <w:tc>
          <w:tcPr>
            <w:tcW w:w="9322" w:type="dxa"/>
            <w:gridSpan w:val="2"/>
          </w:tcPr>
          <w:p w14:paraId="1EB7FEAE" w14:textId="60DEBFF2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="00CF64F6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15D00" w:rsidRPr="007314D2">
              <w:rPr>
                <w:rFonts w:asciiTheme="minorHAnsi" w:hAnsiTheme="minorHAnsi" w:cstheme="minorHAnsi"/>
                <w:sz w:val="22"/>
                <w:szCs w:val="22"/>
              </w:rPr>
              <w:t>zimný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semester</w:t>
            </w:r>
          </w:p>
        </w:tc>
      </w:tr>
      <w:tr w:rsidR="00A65CB1" w:rsidRPr="007314D2" w14:paraId="10CE2BF9" w14:textId="77777777" w:rsidTr="00B23B6D">
        <w:tc>
          <w:tcPr>
            <w:tcW w:w="9322" w:type="dxa"/>
            <w:gridSpan w:val="2"/>
          </w:tcPr>
          <w:p w14:paraId="35A8338B" w14:textId="77777777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1. stupeň, </w:t>
            </w:r>
            <w:r w:rsidR="00B15D00" w:rsidRPr="007314D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9F2014" w:rsidRPr="007314D2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očník</w:t>
            </w:r>
          </w:p>
        </w:tc>
      </w:tr>
      <w:tr w:rsidR="00A65CB1" w:rsidRPr="007314D2" w14:paraId="65E53710" w14:textId="77777777" w:rsidTr="00B23B6D">
        <w:tc>
          <w:tcPr>
            <w:tcW w:w="9322" w:type="dxa"/>
            <w:gridSpan w:val="2"/>
          </w:tcPr>
          <w:p w14:paraId="5079A614" w14:textId="77777777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žiadne</w:t>
            </w:r>
          </w:p>
        </w:tc>
      </w:tr>
      <w:tr w:rsidR="00A65CB1" w:rsidRPr="007314D2" w14:paraId="795A4AC8" w14:textId="77777777" w:rsidTr="00B23B6D">
        <w:tc>
          <w:tcPr>
            <w:tcW w:w="9322" w:type="dxa"/>
            <w:gridSpan w:val="2"/>
          </w:tcPr>
          <w:p w14:paraId="5BD7BBFE" w14:textId="77777777" w:rsidR="00E075D2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18A89EC" w14:textId="3F1CF0C1" w:rsidR="00E075D2" w:rsidRPr="00640625" w:rsidRDefault="00497AD9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A65CB1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priebežné </w:t>
            </w:r>
            <w:r w:rsidR="009F2014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hodnotenie </w:t>
            </w:r>
            <w:r w:rsidR="00A65CB1" w:rsidRPr="007314D2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EE785D" w:rsidRPr="007314D2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A65CB1" w:rsidRPr="007314D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E075D2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65CB1" w:rsidRPr="007314D2">
              <w:rPr>
                <w:rFonts w:asciiTheme="minorHAnsi" w:hAnsiTheme="minorHAnsi" w:cstheme="minorHAnsi"/>
                <w:sz w:val="22"/>
                <w:szCs w:val="22"/>
              </w:rPr>
              <w:t>b)</w:t>
            </w:r>
            <w:r w:rsidR="00E075D2" w:rsidRPr="00640625">
              <w:rPr>
                <w:rFonts w:asciiTheme="minorHAnsi" w:hAnsiTheme="minorHAnsi" w:cstheme="minorHAnsi"/>
                <w:sz w:val="22"/>
                <w:szCs w:val="22"/>
              </w:rPr>
              <w:t xml:space="preserve">: ústna forma – </w:t>
            </w:r>
            <w:proofErr w:type="spellStart"/>
            <w:r w:rsidR="001D2B30" w:rsidRPr="00640625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E075D2" w:rsidRPr="00640625">
              <w:rPr>
                <w:rFonts w:asciiTheme="minorHAnsi" w:hAnsiTheme="minorHAnsi" w:cstheme="minorHAnsi"/>
                <w:sz w:val="22"/>
                <w:szCs w:val="22"/>
              </w:rPr>
              <w:t>ikro</w:t>
            </w:r>
            <w:proofErr w:type="spellEnd"/>
            <w:r w:rsidR="00E075D2" w:rsidRPr="00640625">
              <w:rPr>
                <w:rFonts w:asciiTheme="minorHAnsi" w:hAnsiTheme="minorHAnsi" w:cstheme="minorHAnsi"/>
                <w:sz w:val="22"/>
                <w:szCs w:val="22"/>
              </w:rPr>
              <w:t>-prezentácia (</w:t>
            </w:r>
            <w:proofErr w:type="spellStart"/>
            <w:r w:rsidR="00E075D2" w:rsidRPr="00640625">
              <w:rPr>
                <w:rFonts w:asciiTheme="minorHAnsi" w:hAnsiTheme="minorHAnsi" w:cstheme="minorHAnsi"/>
                <w:sz w:val="22"/>
                <w:szCs w:val="22"/>
              </w:rPr>
              <w:t>self-branding</w:t>
            </w:r>
            <w:proofErr w:type="spellEnd"/>
            <w:r w:rsidR="00E075D2" w:rsidRPr="00640625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="00E075D2" w:rsidRPr="00640625">
              <w:rPr>
                <w:rFonts w:asciiTheme="minorHAnsi" w:hAnsiTheme="minorHAnsi" w:cstheme="minorHAnsi"/>
                <w:sz w:val="22"/>
                <w:szCs w:val="22"/>
              </w:rPr>
              <w:t>self-promotion</w:t>
            </w:r>
            <w:proofErr w:type="spellEnd"/>
            <w:r w:rsidR="00E075D2" w:rsidRPr="00640625">
              <w:rPr>
                <w:rFonts w:asciiTheme="minorHAnsi" w:hAnsiTheme="minorHAnsi" w:cstheme="minorHAnsi"/>
                <w:sz w:val="22"/>
                <w:szCs w:val="22"/>
              </w:rPr>
              <w:t xml:space="preserve"> PORTFOLIO)</w:t>
            </w:r>
            <w:r w:rsidR="001D2B30" w:rsidRPr="0064062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E075D2" w:rsidRPr="00640625">
              <w:rPr>
                <w:rFonts w:asciiTheme="minorHAnsi" w:hAnsiTheme="minorHAnsi" w:cstheme="minorHAnsi"/>
                <w:sz w:val="22"/>
                <w:szCs w:val="22"/>
              </w:rPr>
              <w:t xml:space="preserve"> (min. 21 b)</w:t>
            </w:r>
          </w:p>
          <w:p w14:paraId="257E4CF0" w14:textId="049E4EF6" w:rsidR="00A65CB1" w:rsidRPr="007314D2" w:rsidRDefault="00497AD9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E075D2" w:rsidRPr="007314D2">
              <w:rPr>
                <w:rFonts w:asciiTheme="minorHAnsi" w:hAnsiTheme="minorHAnsi" w:cstheme="minorHAnsi"/>
                <w:sz w:val="22"/>
                <w:szCs w:val="22"/>
              </w:rPr>
              <w:t>záverečné hodnotenie:</w:t>
            </w:r>
            <w:r w:rsidR="00A65CB1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záverečný test (</w:t>
            </w:r>
            <w:r w:rsidR="00EE785D" w:rsidRPr="007314D2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A65CB1" w:rsidRPr="007314D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E075D2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65CB1" w:rsidRPr="007314D2">
              <w:rPr>
                <w:rFonts w:asciiTheme="minorHAnsi" w:hAnsiTheme="minorHAnsi" w:cstheme="minorHAnsi"/>
                <w:sz w:val="22"/>
                <w:szCs w:val="22"/>
              </w:rPr>
              <w:t>b)</w:t>
            </w:r>
            <w:r w:rsidR="007314D2">
              <w:rPr>
                <w:rFonts w:asciiTheme="minorHAnsi" w:hAnsiTheme="minorHAnsi" w:cstheme="minorHAnsi"/>
                <w:sz w:val="22"/>
                <w:szCs w:val="22"/>
              </w:rPr>
              <w:t>, (min. 31 b)</w:t>
            </w:r>
          </w:p>
        </w:tc>
      </w:tr>
      <w:tr w:rsidR="00A65CB1" w:rsidRPr="007314D2" w14:paraId="7FD84A69" w14:textId="77777777" w:rsidTr="00B23B6D">
        <w:tc>
          <w:tcPr>
            <w:tcW w:w="9322" w:type="dxa"/>
            <w:gridSpan w:val="2"/>
          </w:tcPr>
          <w:p w14:paraId="17F3D252" w14:textId="77777777" w:rsidR="00A65CB1" w:rsidRPr="007314D2" w:rsidRDefault="00A65CB1" w:rsidP="007314D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67311" w:rsidRPr="007314D2">
              <w:rPr>
                <w:rFonts w:asciiTheme="minorHAnsi" w:hAnsiTheme="minorHAnsi" w:cstheme="minorHAnsi"/>
                <w:sz w:val="22"/>
                <w:szCs w:val="22"/>
              </w:rPr>
              <w:t>Prehĺbenie jazykových znalostí a zručností získaných predchádzajúcim štúdiom (počúvanie s porozumením, čítanie s porozumením, písanie a rozprávanie). Schopnosť vyjadriť potreby, želania a plynulo komunikovať o  témach v pracovnom, odbornom i osobnom kontexte. Schopnosť porozumieť písanému textu, vedieť napísať jednoduchý text, používajúc adekvátne a frekventované konštrukcie. Komunikatívne používanie gramatiky. Pochopenie a osvojenie si princípov používania príslušného cudzieho jazyka v odbornom, pracovnom i neformálnom prostredí. Schopnosť reagovať na každodenné osobné, pracovné/odborné situácie. Prehĺbenie a používanie komunikačných zručností (korešpondencia, telefonovanie, prezentácie, rokovanie).</w:t>
            </w:r>
          </w:p>
        </w:tc>
      </w:tr>
      <w:tr w:rsidR="00A65CB1" w:rsidRPr="007314D2" w14:paraId="68F70C2A" w14:textId="77777777" w:rsidTr="00B23B6D">
        <w:tc>
          <w:tcPr>
            <w:tcW w:w="9322" w:type="dxa"/>
            <w:gridSpan w:val="2"/>
          </w:tcPr>
          <w:p w14:paraId="27AB87F2" w14:textId="5BE909F4" w:rsidR="00A65CB1" w:rsidRPr="007314D2" w:rsidRDefault="00A65CB1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</w:p>
          <w:p w14:paraId="162FCF41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35631D" w14:textId="77777777" w:rsidR="00E075D2" w:rsidRPr="007314D2" w:rsidRDefault="00E075D2" w:rsidP="007314D2">
            <w:pPr>
              <w:pStyle w:val="Odsekzoznamu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640625">
              <w:rPr>
                <w:rFonts w:asciiTheme="minorHAnsi" w:hAnsiTheme="minorHAnsi" w:cstheme="minorHAnsi"/>
              </w:rPr>
              <w:t xml:space="preserve">1.  </w:t>
            </w:r>
            <w:r w:rsidRPr="007314D2">
              <w:rPr>
                <w:rFonts w:asciiTheme="minorHAnsi" w:hAnsiTheme="minorHAnsi" w:cstheme="minorHAnsi"/>
              </w:rPr>
              <w:t>Úvodné stretnutie, informácia o predmete a podmienkach absolvovania.</w:t>
            </w:r>
          </w:p>
          <w:p w14:paraId="24281F1C" w14:textId="77777777" w:rsidR="00E075D2" w:rsidRPr="007314D2" w:rsidRDefault="00E075D2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2.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Štúdium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na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TUKE /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terminológia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(U1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Prof.Eng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. for CE).                 </w:t>
            </w:r>
          </w:p>
          <w:p w14:paraId="323E4B44" w14:textId="763FA170" w:rsidR="00E075D2" w:rsidRPr="007314D2" w:rsidRDefault="00E075D2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3. Measurements, Numbers, Dimensions U2 (p.9), U7 (p.34, 35), U14 (p.64, 65)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TechTalk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Pre-int.</w:t>
            </w:r>
          </w:p>
          <w:p w14:paraId="1ADA3E3B" w14:textId="77777777" w:rsidR="00E075D2" w:rsidRPr="007314D2" w:rsidRDefault="00E075D2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4. Shapes U10 (46,47),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Defects+damages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 U2 (10,11) TT.</w:t>
            </w:r>
          </w:p>
          <w:p w14:paraId="41921EB2" w14:textId="02213291" w:rsidR="00E075D2" w:rsidRPr="007314D2" w:rsidRDefault="00E075D2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5. Jobs U1 (p.4,5) U15 (p.70,71).</w:t>
            </w:r>
          </w:p>
          <w:p w14:paraId="1DB07486" w14:textId="77777777" w:rsidR="00E075D2" w:rsidRPr="007314D2" w:rsidRDefault="00E075D2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6.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Mäkké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zručnosti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–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Pojmy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Soft/Hard skills, CV, Application/ Cover letter.</w:t>
            </w:r>
          </w:p>
          <w:p w14:paraId="1572F4B3" w14:textId="77777777" w:rsidR="00E075D2" w:rsidRPr="007314D2" w:rsidRDefault="00E075D2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7.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Mäkké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zručnosti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– Self-branding (Self-promotion).</w:t>
            </w:r>
          </w:p>
          <w:p w14:paraId="76223D75" w14:textId="77777777" w:rsidR="00E075D2" w:rsidRPr="007314D2" w:rsidRDefault="00E075D2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8.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Mäkké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zručnosti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- Job Interview (Simulation).</w:t>
            </w:r>
          </w:p>
          <w:p w14:paraId="1A9CA7D1" w14:textId="77777777" w:rsidR="00E075D2" w:rsidRPr="007314D2" w:rsidRDefault="00E075D2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9.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Zadania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mikro-prezentácie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06DECF93" w14:textId="77777777" w:rsidR="00E075D2" w:rsidRPr="007314D2" w:rsidRDefault="00E075D2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10.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Zadania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mikro-prezentácie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2CCDFB4B" w14:textId="77777777" w:rsidR="00E075D2" w:rsidRPr="007314D2" w:rsidRDefault="00E075D2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11. Fine Arts/ Architecture/ Public Spaces (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Prof.Eng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 for CE).</w:t>
            </w:r>
          </w:p>
          <w:p w14:paraId="752E2B42" w14:textId="77777777" w:rsidR="00E075D2" w:rsidRPr="007314D2" w:rsidRDefault="00E075D2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12.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Opakovanie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1ED192BD" w14:textId="02D9BD4B" w:rsidR="00A65CB1" w:rsidRPr="007314D2" w:rsidRDefault="00E075D2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13.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Zápočtový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test.</w:t>
            </w:r>
          </w:p>
        </w:tc>
      </w:tr>
      <w:tr w:rsidR="00A65CB1" w:rsidRPr="007314D2" w14:paraId="73F34379" w14:textId="77777777" w:rsidTr="00E075D2">
        <w:trPr>
          <w:trHeight w:val="1128"/>
        </w:trPr>
        <w:tc>
          <w:tcPr>
            <w:tcW w:w="9322" w:type="dxa"/>
            <w:gridSpan w:val="2"/>
          </w:tcPr>
          <w:p w14:paraId="689A873D" w14:textId="77777777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Odporúčaná literatúra:</w:t>
            </w:r>
          </w:p>
          <w:p w14:paraId="0B432327" w14:textId="1592A22A" w:rsidR="00477D52" w:rsidRPr="007314D2" w:rsidRDefault="00477D52" w:rsidP="007314D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</w:rPr>
            </w:pPr>
            <w:proofErr w:type="spellStart"/>
            <w:r w:rsidRPr="007314D2">
              <w:rPr>
                <w:rFonts w:asciiTheme="minorHAnsi" w:hAnsiTheme="minorHAnsi" w:cstheme="minorHAnsi"/>
              </w:rPr>
              <w:t>Hollett</w:t>
            </w:r>
            <w:proofErr w:type="spellEnd"/>
            <w:r w:rsidRPr="007314D2">
              <w:rPr>
                <w:rFonts w:asciiTheme="minorHAnsi" w:hAnsiTheme="minorHAnsi" w:cstheme="minorHAnsi"/>
              </w:rPr>
              <w:t xml:space="preserve">, V., </w:t>
            </w:r>
            <w:proofErr w:type="spellStart"/>
            <w:r w:rsidRPr="007314D2">
              <w:rPr>
                <w:rFonts w:asciiTheme="minorHAnsi" w:hAnsiTheme="minorHAnsi" w:cstheme="minorHAnsi"/>
              </w:rPr>
              <w:t>Sydes</w:t>
            </w:r>
            <w:proofErr w:type="spellEnd"/>
            <w:r w:rsidRPr="007314D2">
              <w:rPr>
                <w:rFonts w:asciiTheme="minorHAnsi" w:hAnsiTheme="minorHAnsi" w:cstheme="minorHAnsi"/>
              </w:rPr>
              <w:t xml:space="preserve">, J.: </w:t>
            </w:r>
            <w:proofErr w:type="spellStart"/>
            <w:r w:rsidRPr="007314D2">
              <w:rPr>
                <w:rFonts w:asciiTheme="minorHAnsi" w:hAnsiTheme="minorHAnsi" w:cstheme="minorHAnsi"/>
              </w:rPr>
              <w:t>TechTalk</w:t>
            </w:r>
            <w:proofErr w:type="spellEnd"/>
            <w:r w:rsidR="00FE1DAB" w:rsidRPr="007314D2">
              <w:rPr>
                <w:rFonts w:asciiTheme="minorHAnsi" w:hAnsiTheme="minorHAnsi" w:cstheme="minorHAnsi"/>
              </w:rPr>
              <w:t xml:space="preserve"> Pre-</w:t>
            </w:r>
            <w:proofErr w:type="spellStart"/>
            <w:r w:rsidR="00FE1DAB" w:rsidRPr="007314D2">
              <w:rPr>
                <w:rFonts w:asciiTheme="minorHAnsi" w:hAnsiTheme="minorHAnsi" w:cstheme="minorHAnsi"/>
              </w:rPr>
              <w:t>intermediate</w:t>
            </w:r>
            <w:proofErr w:type="spellEnd"/>
            <w:r w:rsidRPr="007314D2">
              <w:rPr>
                <w:rFonts w:asciiTheme="minorHAnsi" w:hAnsiTheme="minorHAnsi" w:cstheme="minorHAnsi"/>
              </w:rPr>
              <w:t xml:space="preserve">, </w:t>
            </w:r>
            <w:r w:rsidR="00FE1DAB" w:rsidRPr="007314D2">
              <w:rPr>
                <w:rFonts w:asciiTheme="minorHAnsi" w:hAnsiTheme="minorHAnsi" w:cstheme="minorHAnsi"/>
              </w:rPr>
              <w:t>OUP 2005</w:t>
            </w:r>
            <w:r w:rsidR="00667311" w:rsidRPr="007314D2">
              <w:rPr>
                <w:rFonts w:asciiTheme="minorHAnsi" w:hAnsiTheme="minorHAnsi" w:cstheme="minorHAnsi"/>
              </w:rPr>
              <w:t>.</w:t>
            </w:r>
          </w:p>
          <w:p w14:paraId="29A8498A" w14:textId="77777777" w:rsidR="006863E1" w:rsidRPr="007314D2" w:rsidRDefault="00CB7928" w:rsidP="007314D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lang w:val="en-GB"/>
              </w:rPr>
            </w:pPr>
            <w:r w:rsidRPr="007314D2">
              <w:rPr>
                <w:rFonts w:asciiTheme="minorHAnsi" w:hAnsiTheme="minorHAnsi" w:cstheme="minorHAnsi"/>
                <w:lang w:val="en-GB"/>
              </w:rPr>
              <w:t>Horká H.: Professional English for Civil Engineering. Praha, 2017.</w:t>
            </w:r>
          </w:p>
          <w:p w14:paraId="578DBF5D" w14:textId="3E59C977" w:rsidR="00E075D2" w:rsidRPr="007314D2" w:rsidRDefault="00E075D2" w:rsidP="007314D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lang w:val="en-GB"/>
              </w:rPr>
            </w:pPr>
            <w:r w:rsidRPr="007314D2">
              <w:rPr>
                <w:rFonts w:asciiTheme="minorHAnsi" w:hAnsiTheme="minorHAnsi" w:cstheme="minorHAnsi"/>
                <w:color w:val="000000"/>
                <w:lang w:val="en-GB"/>
              </w:rPr>
              <w:t xml:space="preserve">Online a </w:t>
            </w:r>
            <w:proofErr w:type="spellStart"/>
            <w:r w:rsidRPr="007314D2">
              <w:rPr>
                <w:rFonts w:asciiTheme="minorHAnsi" w:hAnsiTheme="minorHAnsi" w:cstheme="minorHAnsi"/>
                <w:color w:val="000000"/>
                <w:lang w:val="en-GB"/>
              </w:rPr>
              <w:t>vlastné</w:t>
            </w:r>
            <w:proofErr w:type="spellEnd"/>
            <w:r w:rsidRPr="007314D2">
              <w:rPr>
                <w:rFonts w:asciiTheme="minorHAnsi" w:hAnsiTheme="minorHAnsi" w:cstheme="minorHAnsi"/>
                <w:color w:val="000000"/>
                <w:lang w:val="en-GB"/>
              </w:rPr>
              <w:t xml:space="preserve"> </w:t>
            </w:r>
            <w:proofErr w:type="spellStart"/>
            <w:r w:rsidRPr="007314D2">
              <w:rPr>
                <w:rFonts w:asciiTheme="minorHAnsi" w:hAnsiTheme="minorHAnsi" w:cstheme="minorHAnsi"/>
                <w:color w:val="000000"/>
                <w:lang w:val="en-GB"/>
              </w:rPr>
              <w:t>materiály</w:t>
            </w:r>
            <w:proofErr w:type="spellEnd"/>
            <w:r w:rsidRPr="007314D2">
              <w:rPr>
                <w:rFonts w:asciiTheme="minorHAnsi" w:hAnsiTheme="minorHAnsi" w:cstheme="minorHAnsi"/>
                <w:color w:val="000000"/>
                <w:lang w:val="en-GB"/>
              </w:rPr>
              <w:t>.</w:t>
            </w:r>
          </w:p>
        </w:tc>
      </w:tr>
      <w:tr w:rsidR="00A65CB1" w:rsidRPr="007314D2" w14:paraId="34F8DF3A" w14:textId="77777777" w:rsidTr="00B23B6D">
        <w:tc>
          <w:tcPr>
            <w:tcW w:w="9322" w:type="dxa"/>
            <w:gridSpan w:val="2"/>
          </w:tcPr>
          <w:p w14:paraId="5670805A" w14:textId="4987FCAA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="00CF64F6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51916" w:rsidRPr="007314D2">
              <w:rPr>
                <w:rFonts w:asciiTheme="minorHAnsi" w:hAnsiTheme="minorHAnsi" w:cstheme="minorHAnsi"/>
                <w:sz w:val="22"/>
                <w:szCs w:val="22"/>
              </w:rPr>
              <w:t>anglický jazyk</w:t>
            </w:r>
            <w:r w:rsidR="00D76C86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C729ED" w:rsidRPr="007314D2" w14:paraId="58B71EC2" w14:textId="77777777" w:rsidTr="00B23B6D">
        <w:tc>
          <w:tcPr>
            <w:tcW w:w="9322" w:type="dxa"/>
            <w:gridSpan w:val="2"/>
          </w:tcPr>
          <w:p w14:paraId="4A988870" w14:textId="77777777" w:rsidR="00C729ED" w:rsidRPr="007314D2" w:rsidRDefault="00C729ED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="003C3042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P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redmet sa poskytuje len v zimnom semestri</w:t>
            </w:r>
            <w:r w:rsidR="003C3042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C729ED" w:rsidRPr="007314D2" w14:paraId="6C4E2A59" w14:textId="77777777" w:rsidTr="00B23B6D">
        <w:tc>
          <w:tcPr>
            <w:tcW w:w="9322" w:type="dxa"/>
            <w:gridSpan w:val="2"/>
          </w:tcPr>
          <w:p w14:paraId="0423CBCD" w14:textId="1C14E29A" w:rsidR="00C729ED" w:rsidRPr="007314D2" w:rsidRDefault="00C729ED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Hodnotenie predmetov</w:t>
            </w:r>
            <w:r w:rsidR="00572007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  <w:r w:rsidR="00FA5E86" w:rsidRPr="007314D2">
              <w:rPr>
                <w:rFonts w:asciiTheme="minorHAnsi" w:hAnsiTheme="minorHAnsi" w:cstheme="minorHAnsi"/>
                <w:sz w:val="22"/>
                <w:szCs w:val="22"/>
              </w:rPr>
              <w:t>Predmet</w:t>
            </w:r>
            <w:r w:rsidR="00CF64F6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A5E86" w:rsidRPr="007314D2">
              <w:rPr>
                <w:rFonts w:asciiTheme="minorHAnsi" w:hAnsiTheme="minorHAnsi" w:cstheme="minorHAnsi"/>
                <w:sz w:val="22"/>
                <w:szCs w:val="22"/>
              </w:rPr>
              <w:t>je</w:t>
            </w:r>
            <w:r w:rsidR="00572007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hodnoten</w:t>
            </w:r>
            <w:r w:rsidR="00FA5E86" w:rsidRPr="007314D2">
              <w:rPr>
                <w:rFonts w:asciiTheme="minorHAnsi" w:hAnsiTheme="minorHAnsi" w:cstheme="minorHAnsi"/>
                <w:sz w:val="22"/>
                <w:szCs w:val="22"/>
              </w:rPr>
              <w:t>ý</w:t>
            </w:r>
            <w:r w:rsidR="00572007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klasifikovaným zápočtom bez získania kreditov</w:t>
            </w:r>
            <w:r w:rsidR="00146453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C729ED" w:rsidRPr="007314D2" w14:paraId="6D035DB0" w14:textId="77777777" w:rsidTr="00B23B6D">
        <w:tc>
          <w:tcPr>
            <w:tcW w:w="9322" w:type="dxa"/>
            <w:gridSpan w:val="2"/>
          </w:tcPr>
          <w:p w14:paraId="0DBB7EFD" w14:textId="223F6984" w:rsidR="00C729ED" w:rsidRPr="007314D2" w:rsidRDefault="00C729ED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="00D76C86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D51A90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Mgr. Andrea Fedorová, </w:t>
            </w:r>
            <w:r w:rsidR="00640625">
              <w:rPr>
                <w:rFonts w:asciiTheme="minorHAnsi" w:hAnsiTheme="minorHAnsi" w:cstheme="minorHAnsi"/>
                <w:sz w:val="22"/>
                <w:szCs w:val="22"/>
              </w:rPr>
              <w:t xml:space="preserve">Ing. Lucia </w:t>
            </w:r>
            <w:proofErr w:type="spellStart"/>
            <w:r w:rsidR="00640625">
              <w:rPr>
                <w:rFonts w:asciiTheme="minorHAnsi" w:hAnsiTheme="minorHAnsi" w:cstheme="minorHAnsi"/>
                <w:sz w:val="22"/>
                <w:szCs w:val="22"/>
              </w:rPr>
              <w:t>Michaleková</w:t>
            </w:r>
            <w:proofErr w:type="spellEnd"/>
            <w:r w:rsidR="00640625">
              <w:rPr>
                <w:rFonts w:asciiTheme="minorHAnsi" w:hAnsiTheme="minorHAnsi" w:cstheme="minorHAnsi"/>
                <w:sz w:val="22"/>
                <w:szCs w:val="22"/>
              </w:rPr>
              <w:t>, PhD.</w:t>
            </w:r>
          </w:p>
        </w:tc>
      </w:tr>
      <w:tr w:rsidR="00C729ED" w:rsidRPr="007314D2" w14:paraId="46D33D10" w14:textId="77777777" w:rsidTr="00B23B6D">
        <w:tc>
          <w:tcPr>
            <w:tcW w:w="9322" w:type="dxa"/>
            <w:gridSpan w:val="2"/>
          </w:tcPr>
          <w:p w14:paraId="352E2877" w14:textId="3A0A4E24" w:rsidR="00C729ED" w:rsidRPr="007314D2" w:rsidRDefault="00C729ED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Dátum poslednej zmeny:</w:t>
            </w:r>
            <w:r w:rsidR="00D76C86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9F2014" w:rsidRPr="007314D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D51A90" w:rsidRPr="007314D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F2014" w:rsidRPr="007314D2">
              <w:rPr>
                <w:rFonts w:asciiTheme="minorHAnsi" w:hAnsiTheme="minorHAnsi" w:cstheme="minorHAnsi"/>
                <w:sz w:val="22"/>
                <w:szCs w:val="22"/>
              </w:rPr>
              <w:t>.09.202</w:t>
            </w:r>
            <w:r w:rsidR="00640625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C729ED" w:rsidRPr="007314D2" w14:paraId="47C22B42" w14:textId="77777777" w:rsidTr="00B23B6D">
        <w:tc>
          <w:tcPr>
            <w:tcW w:w="9322" w:type="dxa"/>
            <w:gridSpan w:val="2"/>
          </w:tcPr>
          <w:p w14:paraId="30DA74DE" w14:textId="4CF38519" w:rsidR="00C729ED" w:rsidRPr="007314D2" w:rsidRDefault="00C729ED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="00D76C86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D51A90" w:rsidRPr="007314D2">
              <w:rPr>
                <w:rFonts w:asciiTheme="minorHAnsi" w:hAnsiTheme="minorHAnsi" w:cstheme="minorHAnsi"/>
                <w:sz w:val="22"/>
                <w:szCs w:val="22"/>
              </w:rPr>
              <w:t>PhDr. Roman Sorger, PhD.</w:t>
            </w:r>
          </w:p>
        </w:tc>
      </w:tr>
    </w:tbl>
    <w:p w14:paraId="7F026F2B" w14:textId="77777777" w:rsidR="00A65CB1" w:rsidRPr="007314D2" w:rsidRDefault="00A65CB1" w:rsidP="007314D2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477D52" w:rsidRPr="007314D2" w14:paraId="1E0AF53C" w14:textId="77777777" w:rsidTr="00B23B6D">
        <w:tc>
          <w:tcPr>
            <w:tcW w:w="9322" w:type="dxa"/>
            <w:gridSpan w:val="2"/>
          </w:tcPr>
          <w:p w14:paraId="2B881143" w14:textId="432E9C85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br w:type="page"/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Technická univerzita v</w:t>
            </w:r>
            <w:r w:rsidR="000A4E13" w:rsidRPr="007314D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Košiciach</w:t>
            </w:r>
          </w:p>
        </w:tc>
      </w:tr>
      <w:tr w:rsidR="00477D52" w:rsidRPr="007314D2" w14:paraId="22EDB6C7" w14:textId="77777777" w:rsidTr="00B23B6D">
        <w:tc>
          <w:tcPr>
            <w:tcW w:w="9322" w:type="dxa"/>
            <w:gridSpan w:val="2"/>
          </w:tcPr>
          <w:p w14:paraId="256EB3A0" w14:textId="77777777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F11FE2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Fakulta umení </w:t>
            </w:r>
          </w:p>
        </w:tc>
      </w:tr>
      <w:tr w:rsidR="00477D52" w:rsidRPr="007314D2" w14:paraId="2368F9A8" w14:textId="77777777" w:rsidTr="00B23B6D">
        <w:tc>
          <w:tcPr>
            <w:tcW w:w="4110" w:type="dxa"/>
          </w:tcPr>
          <w:p w14:paraId="1489A5DF" w14:textId="77777777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</w:p>
          <w:p w14:paraId="7FAD0A9D" w14:textId="77777777" w:rsidR="000006EA" w:rsidRPr="007314D2" w:rsidRDefault="00477D52" w:rsidP="007314D2">
            <w:pPr>
              <w:pStyle w:val="PredformtovanHTML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AJ</w:t>
            </w:r>
            <w:r w:rsidR="00B2428C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r w:rsidR="000006EA" w:rsidRPr="007314D2">
              <w:rPr>
                <w:rFonts w:asciiTheme="minorHAnsi" w:hAnsiTheme="minorHAnsi" w:cstheme="minorHAnsi"/>
                <w:sz w:val="22"/>
                <w:szCs w:val="22"/>
              </w:rPr>
              <w:t>29000223</w:t>
            </w:r>
          </w:p>
          <w:p w14:paraId="58871C33" w14:textId="77777777" w:rsidR="00477D52" w:rsidRPr="007314D2" w:rsidRDefault="005E5F10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Cudzí jazyk – 29000679</w:t>
            </w:r>
          </w:p>
        </w:tc>
        <w:tc>
          <w:tcPr>
            <w:tcW w:w="5212" w:type="dxa"/>
          </w:tcPr>
          <w:p w14:paraId="5251B3BB" w14:textId="2B7FFD97" w:rsidR="00477D52" w:rsidRPr="007314D2" w:rsidRDefault="00477D52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Cudzí jazyk </w:t>
            </w:r>
            <w:r w:rsidR="00B566A8" w:rsidRPr="007314D2">
              <w:rPr>
                <w:rFonts w:asciiTheme="minorHAnsi" w:hAnsiTheme="minorHAnsi" w:cstheme="minorHAnsi"/>
                <w:sz w:val="22"/>
                <w:szCs w:val="22"/>
              </w:rPr>
              <w:t>FU-</w:t>
            </w:r>
            <w:proofErr w:type="spellStart"/>
            <w:r w:rsidR="00B566A8" w:rsidRPr="007314D2">
              <w:rPr>
                <w:rFonts w:asciiTheme="minorHAnsi" w:hAnsiTheme="minorHAnsi" w:cstheme="minorHAnsi"/>
                <w:sz w:val="22"/>
                <w:szCs w:val="22"/>
              </w:rPr>
              <w:t>Avk</w:t>
            </w:r>
            <w:proofErr w:type="spellEnd"/>
            <w:r w:rsidR="00B566A8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II. FU-všeobecný kurz II.-ANGLIČTINA  </w:t>
            </w:r>
          </w:p>
        </w:tc>
      </w:tr>
      <w:tr w:rsidR="00477D52" w:rsidRPr="007314D2" w14:paraId="31DD9882" w14:textId="77777777" w:rsidTr="00B23B6D">
        <w:trPr>
          <w:trHeight w:val="1110"/>
        </w:trPr>
        <w:tc>
          <w:tcPr>
            <w:tcW w:w="9322" w:type="dxa"/>
            <w:gridSpan w:val="2"/>
          </w:tcPr>
          <w:p w14:paraId="0D3E6B04" w14:textId="77777777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</w:p>
          <w:p w14:paraId="2E9C28C9" w14:textId="77777777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C729ED" w:rsidRPr="007314D2">
              <w:rPr>
                <w:rFonts w:asciiTheme="minorHAnsi" w:hAnsiTheme="minorHAnsi" w:cstheme="minorHAnsi"/>
                <w:sz w:val="22"/>
                <w:szCs w:val="22"/>
              </w:rPr>
              <w:t>seminár</w:t>
            </w:r>
          </w:p>
          <w:p w14:paraId="37D56091" w14:textId="77777777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 hod.</w:t>
            </w:r>
          </w:p>
          <w:p w14:paraId="0FE66156" w14:textId="77777777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Týždenný: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 0/2              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26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12058" w:rsidRPr="007314D2">
              <w:rPr>
                <w:rFonts w:asciiTheme="minorHAnsi" w:hAnsiTheme="minorHAnsi" w:cstheme="minorHAnsi"/>
                <w:sz w:val="22"/>
                <w:szCs w:val="22"/>
              </w:rPr>
              <w:t>prezenčná</w:t>
            </w:r>
          </w:p>
          <w:p w14:paraId="1430DEBC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Spôsob ukončenia: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zápočet + skúška (písomná a ústna časť)</w:t>
            </w:r>
          </w:p>
        </w:tc>
      </w:tr>
      <w:tr w:rsidR="00477D52" w:rsidRPr="007314D2" w14:paraId="66032C00" w14:textId="77777777" w:rsidTr="00B23B6D">
        <w:trPr>
          <w:trHeight w:val="286"/>
        </w:trPr>
        <w:tc>
          <w:tcPr>
            <w:tcW w:w="9322" w:type="dxa"/>
            <w:gridSpan w:val="2"/>
          </w:tcPr>
          <w:p w14:paraId="1D306E46" w14:textId="77777777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="00880F60" w:rsidRPr="007314D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477D52" w:rsidRPr="007314D2" w14:paraId="1BD38199" w14:textId="77777777" w:rsidTr="00B23B6D">
        <w:tc>
          <w:tcPr>
            <w:tcW w:w="9322" w:type="dxa"/>
            <w:gridSpan w:val="2"/>
          </w:tcPr>
          <w:p w14:paraId="22BBDB29" w14:textId="77777777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letný semester</w:t>
            </w:r>
          </w:p>
        </w:tc>
      </w:tr>
      <w:tr w:rsidR="00477D52" w:rsidRPr="007314D2" w14:paraId="01479F33" w14:textId="77777777" w:rsidTr="00B23B6D">
        <w:tc>
          <w:tcPr>
            <w:tcW w:w="9322" w:type="dxa"/>
            <w:gridSpan w:val="2"/>
          </w:tcPr>
          <w:p w14:paraId="1C1F8BEC" w14:textId="77777777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1. stupeň, 2. ročník</w:t>
            </w:r>
          </w:p>
        </w:tc>
      </w:tr>
      <w:tr w:rsidR="00477D52" w:rsidRPr="007314D2" w14:paraId="79C95F67" w14:textId="77777777" w:rsidTr="00B23B6D">
        <w:tc>
          <w:tcPr>
            <w:tcW w:w="9322" w:type="dxa"/>
            <w:gridSpan w:val="2"/>
          </w:tcPr>
          <w:p w14:paraId="33B31F6D" w14:textId="003EB01D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E332B5" w:rsidRPr="007314D2">
              <w:rPr>
                <w:rFonts w:asciiTheme="minorHAnsi" w:hAnsiTheme="minorHAnsi" w:cstheme="minorHAnsi"/>
                <w:sz w:val="22"/>
                <w:szCs w:val="22"/>
              </w:rPr>
              <w:t>Cudzí jazyk – všeobecný kurz I. (anglický jazyk)</w:t>
            </w:r>
          </w:p>
        </w:tc>
      </w:tr>
      <w:tr w:rsidR="00477D52" w:rsidRPr="007314D2" w14:paraId="57E842C5" w14:textId="77777777" w:rsidTr="00B23B6D">
        <w:tc>
          <w:tcPr>
            <w:tcW w:w="9322" w:type="dxa"/>
            <w:gridSpan w:val="2"/>
          </w:tcPr>
          <w:p w14:paraId="661A15BD" w14:textId="77777777" w:rsidR="005B36D1" w:rsidRPr="007314D2" w:rsidRDefault="00477D52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</w:p>
          <w:p w14:paraId="4743EA23" w14:textId="16B5C57D" w:rsidR="005B36D1" w:rsidRPr="007314D2" w:rsidRDefault="00497AD9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B93BAC" w:rsidRPr="007314D2">
              <w:rPr>
                <w:rFonts w:asciiTheme="minorHAnsi" w:hAnsiTheme="minorHAnsi" w:cstheme="minorHAnsi"/>
                <w:sz w:val="22"/>
                <w:szCs w:val="22"/>
              </w:rPr>
              <w:t>zápočtový test (40 b)</w:t>
            </w:r>
            <w:r w:rsidR="005B36D1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5B36D1" w:rsidRPr="00640625">
              <w:rPr>
                <w:rFonts w:asciiTheme="minorHAnsi" w:hAnsiTheme="minorHAnsi" w:cstheme="minorHAnsi"/>
                <w:sz w:val="22"/>
                <w:szCs w:val="22"/>
              </w:rPr>
              <w:t>min. 21 b</w:t>
            </w:r>
          </w:p>
          <w:p w14:paraId="137A2A71" w14:textId="2558784E" w:rsidR="005B36D1" w:rsidRPr="00640625" w:rsidRDefault="00497AD9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5B36D1" w:rsidRPr="007314D2">
              <w:rPr>
                <w:rFonts w:asciiTheme="minorHAnsi" w:hAnsiTheme="minorHAnsi" w:cstheme="minorHAnsi"/>
                <w:sz w:val="22"/>
                <w:szCs w:val="22"/>
              </w:rPr>
              <w:t>skúška (60 b): p</w:t>
            </w:r>
            <w:r w:rsidR="005B36D1" w:rsidRPr="00640625">
              <w:rPr>
                <w:rFonts w:asciiTheme="minorHAnsi" w:hAnsiTheme="minorHAnsi" w:cstheme="minorHAnsi"/>
                <w:sz w:val="22"/>
                <w:szCs w:val="22"/>
              </w:rPr>
              <w:t xml:space="preserve">ísomná časť 20 b – </w:t>
            </w:r>
            <w:r w:rsidR="005B36D1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postup práce na umeleckom projekte</w:t>
            </w:r>
            <w:r w:rsidR="007314D2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, (</w:t>
            </w:r>
            <w:r w:rsidR="005B36D1" w:rsidRPr="00640625">
              <w:rPr>
                <w:rFonts w:asciiTheme="minorHAnsi" w:hAnsiTheme="minorHAnsi" w:cstheme="minorHAnsi"/>
                <w:sz w:val="22"/>
                <w:szCs w:val="22"/>
              </w:rPr>
              <w:t>min. 11 b</w:t>
            </w:r>
            <w:r w:rsidR="007314D2" w:rsidRPr="00640625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3D5DF0B6" w14:textId="1F31408A" w:rsidR="00477D52" w:rsidRPr="007314D2" w:rsidRDefault="005B36D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                       </w:t>
            </w:r>
            <w:r w:rsidR="00497AD9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 </w:t>
            </w:r>
            <w:r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ústna časť 40</w:t>
            </w:r>
            <w:r w:rsidR="007314D2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b – prezentácia umeleckého projektu</w:t>
            </w:r>
            <w:r w:rsidR="007314D2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, (</w:t>
            </w:r>
            <w:r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min. 21 b</w:t>
            </w:r>
            <w:r w:rsidR="007314D2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</w:p>
        </w:tc>
      </w:tr>
      <w:tr w:rsidR="00477D52" w:rsidRPr="007314D2" w14:paraId="7EA5687A" w14:textId="77777777" w:rsidTr="00B23B6D">
        <w:tc>
          <w:tcPr>
            <w:tcW w:w="9322" w:type="dxa"/>
            <w:gridSpan w:val="2"/>
          </w:tcPr>
          <w:p w14:paraId="04565271" w14:textId="77777777" w:rsidR="00477D52" w:rsidRPr="007314D2" w:rsidRDefault="00477D52" w:rsidP="007314D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67311" w:rsidRPr="007314D2">
              <w:rPr>
                <w:rFonts w:asciiTheme="minorHAnsi" w:hAnsiTheme="minorHAnsi" w:cstheme="minorHAnsi"/>
                <w:sz w:val="22"/>
                <w:szCs w:val="22"/>
              </w:rPr>
              <w:t>Prehĺbenie jazykových znalostí a zručností získaných predchádzajúcim štúdiom (počúvanie s porozumením, čítanie s porozumením, písanie a rozprávanie). Schopnosť vyjadriť potreby, želania a plynulo komunikovať o  témach v pracovnom, odbornom i osobnom kontexte. Schopnosť porozumieť písanému textu, vedieť napísať jednoduchý text, používajúc adekvátne a frekventované konštrukcie. Komunikatívne používanie gramatiky. Pochopenie a osvojenie si princípov používania príslušného cudzieho jazyka v odbornom, pracovnom i neformálnom prostredí. Schopnosť reagovať na každodenné osobné, pracovné/odborné situácie. Prehĺbenie a používanie komunikačných zručností (korešpondencia, telefonovanie, prezentácie, rokovanie).</w:t>
            </w:r>
          </w:p>
        </w:tc>
      </w:tr>
      <w:tr w:rsidR="00F52B70" w:rsidRPr="007314D2" w14:paraId="6D631122" w14:textId="77777777" w:rsidTr="00B23B6D">
        <w:tc>
          <w:tcPr>
            <w:tcW w:w="9322" w:type="dxa"/>
            <w:gridSpan w:val="2"/>
          </w:tcPr>
          <w:p w14:paraId="6E378516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</w:p>
          <w:p w14:paraId="13CAF369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  <w:p w14:paraId="75342D50" w14:textId="2D93A26D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1. Making comparisons U3 (p.14,15), U18 (p.82,83).                    </w:t>
            </w:r>
          </w:p>
          <w:p w14:paraId="6DBB4C5F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2. Explaining causes and effects U4 (p.20,21), U8 (p.38,39), U21 (p.96, 97).</w:t>
            </w:r>
          </w:p>
          <w:p w14:paraId="456DD185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3. Explaining trends and graphs U5 (p.24,25).</w:t>
            </w:r>
          </w:p>
          <w:p w14:paraId="210BC2A5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4. Safety hazards and safety precautions U8 (p.37- modals), U9 (p.40,41), U12 (p.54,55).</w:t>
            </w:r>
          </w:p>
          <w:p w14:paraId="5B36F9EC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5. Directions U13 (60,61).</w:t>
            </w:r>
          </w:p>
          <w:p w14:paraId="671EC599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6. Design I (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Prof.Eng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 for CE).</w:t>
            </w:r>
          </w:p>
          <w:p w14:paraId="228F69E2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7. Design II (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Prof.Eng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 for CE).</w:t>
            </w:r>
          </w:p>
          <w:p w14:paraId="72DDBAC5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8. Architecture I (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Prof.Eng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 for CE).</w:t>
            </w:r>
          </w:p>
          <w:p w14:paraId="3F531632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9. Architecture II (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Prof.Eng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 for CE).</w:t>
            </w:r>
          </w:p>
          <w:p w14:paraId="7187551A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10. Environmental protection U16 (p.76,77), U20 (p.92,93,94,95).</w:t>
            </w:r>
          </w:p>
          <w:p w14:paraId="6FD8B796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11.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Mäkké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zručnosti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- Presentation skills. </w:t>
            </w:r>
          </w:p>
          <w:p w14:paraId="6807DA1E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12.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Opakovanie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5D6100A8" w14:textId="1047AF02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13.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Zápočtový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test.</w:t>
            </w:r>
          </w:p>
        </w:tc>
      </w:tr>
      <w:tr w:rsidR="00F52B70" w:rsidRPr="007314D2" w14:paraId="7AAA908D" w14:textId="77777777" w:rsidTr="00B23B6D">
        <w:tc>
          <w:tcPr>
            <w:tcW w:w="9322" w:type="dxa"/>
            <w:gridSpan w:val="2"/>
          </w:tcPr>
          <w:p w14:paraId="0C9538F8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Odporúčaná literatúra:</w:t>
            </w:r>
          </w:p>
          <w:p w14:paraId="15250639" w14:textId="77777777" w:rsidR="00F52B70" w:rsidRPr="007314D2" w:rsidRDefault="00F52B70" w:rsidP="007314D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</w:rPr>
            </w:pPr>
            <w:proofErr w:type="spellStart"/>
            <w:r w:rsidRPr="007314D2">
              <w:rPr>
                <w:rFonts w:asciiTheme="minorHAnsi" w:hAnsiTheme="minorHAnsi" w:cstheme="minorHAnsi"/>
              </w:rPr>
              <w:t>Hollett</w:t>
            </w:r>
            <w:proofErr w:type="spellEnd"/>
            <w:r w:rsidRPr="007314D2">
              <w:rPr>
                <w:rFonts w:asciiTheme="minorHAnsi" w:hAnsiTheme="minorHAnsi" w:cstheme="minorHAnsi"/>
              </w:rPr>
              <w:t xml:space="preserve">, V., </w:t>
            </w:r>
            <w:proofErr w:type="spellStart"/>
            <w:r w:rsidRPr="007314D2">
              <w:rPr>
                <w:rFonts w:asciiTheme="minorHAnsi" w:hAnsiTheme="minorHAnsi" w:cstheme="minorHAnsi"/>
              </w:rPr>
              <w:t>Sydes</w:t>
            </w:r>
            <w:proofErr w:type="spellEnd"/>
            <w:r w:rsidRPr="007314D2">
              <w:rPr>
                <w:rFonts w:asciiTheme="minorHAnsi" w:hAnsiTheme="minorHAnsi" w:cstheme="minorHAnsi"/>
              </w:rPr>
              <w:t xml:space="preserve">, J.: </w:t>
            </w:r>
            <w:proofErr w:type="spellStart"/>
            <w:r w:rsidRPr="007314D2">
              <w:rPr>
                <w:rFonts w:asciiTheme="minorHAnsi" w:hAnsiTheme="minorHAnsi" w:cstheme="minorHAnsi"/>
              </w:rPr>
              <w:t>TechTalk</w:t>
            </w:r>
            <w:proofErr w:type="spellEnd"/>
            <w:r w:rsidRPr="007314D2">
              <w:rPr>
                <w:rFonts w:asciiTheme="minorHAnsi" w:hAnsiTheme="minorHAnsi" w:cstheme="minorHAnsi"/>
              </w:rPr>
              <w:t xml:space="preserve"> Pre-</w:t>
            </w:r>
            <w:proofErr w:type="spellStart"/>
            <w:r w:rsidRPr="007314D2">
              <w:rPr>
                <w:rFonts w:asciiTheme="minorHAnsi" w:hAnsiTheme="minorHAnsi" w:cstheme="minorHAnsi"/>
              </w:rPr>
              <w:t>intermediate</w:t>
            </w:r>
            <w:proofErr w:type="spellEnd"/>
            <w:r w:rsidRPr="007314D2">
              <w:rPr>
                <w:rFonts w:asciiTheme="minorHAnsi" w:hAnsiTheme="minorHAnsi" w:cstheme="minorHAnsi"/>
              </w:rPr>
              <w:t>, OUP 2005.</w:t>
            </w:r>
          </w:p>
          <w:p w14:paraId="486C6AD5" w14:textId="1FF1BEBF" w:rsidR="00F52B70" w:rsidRPr="007314D2" w:rsidRDefault="00F52B70" w:rsidP="007314D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lang w:val="en-GB"/>
              </w:rPr>
            </w:pPr>
            <w:r w:rsidRPr="007314D2">
              <w:rPr>
                <w:rFonts w:asciiTheme="minorHAnsi" w:hAnsiTheme="minorHAnsi" w:cstheme="minorHAnsi"/>
                <w:lang w:val="en-GB"/>
              </w:rPr>
              <w:t>Horká H.: Professional English for Civil Engineering. Praha, 2017.</w:t>
            </w:r>
          </w:p>
          <w:p w14:paraId="67AD33D6" w14:textId="024B5B14" w:rsidR="00F52B70" w:rsidRPr="007314D2" w:rsidRDefault="00F52B70" w:rsidP="007314D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lang w:val="en-GB"/>
              </w:rPr>
            </w:pPr>
            <w:r w:rsidRPr="007314D2">
              <w:rPr>
                <w:rFonts w:asciiTheme="minorHAnsi" w:hAnsiTheme="minorHAnsi" w:cstheme="minorHAnsi"/>
                <w:color w:val="000000"/>
                <w:lang w:val="en-GB"/>
              </w:rPr>
              <w:t xml:space="preserve">Online a </w:t>
            </w:r>
            <w:proofErr w:type="spellStart"/>
            <w:r w:rsidRPr="007314D2">
              <w:rPr>
                <w:rFonts w:asciiTheme="minorHAnsi" w:hAnsiTheme="minorHAnsi" w:cstheme="minorHAnsi"/>
                <w:color w:val="000000"/>
                <w:lang w:val="en-GB"/>
              </w:rPr>
              <w:t>vlastné</w:t>
            </w:r>
            <w:proofErr w:type="spellEnd"/>
            <w:r w:rsidRPr="007314D2">
              <w:rPr>
                <w:rFonts w:asciiTheme="minorHAnsi" w:hAnsiTheme="minorHAnsi" w:cstheme="minorHAnsi"/>
                <w:color w:val="000000"/>
                <w:lang w:val="en-GB"/>
              </w:rPr>
              <w:t xml:space="preserve"> </w:t>
            </w:r>
            <w:proofErr w:type="spellStart"/>
            <w:r w:rsidRPr="007314D2">
              <w:rPr>
                <w:rFonts w:asciiTheme="minorHAnsi" w:hAnsiTheme="minorHAnsi" w:cstheme="minorHAnsi"/>
                <w:color w:val="000000"/>
                <w:lang w:val="en-GB"/>
              </w:rPr>
              <w:t>materiály</w:t>
            </w:r>
            <w:proofErr w:type="spellEnd"/>
            <w:r w:rsidRPr="007314D2">
              <w:rPr>
                <w:rFonts w:asciiTheme="minorHAnsi" w:hAnsiTheme="minorHAnsi" w:cstheme="minorHAnsi"/>
                <w:color w:val="000000"/>
                <w:lang w:val="en-GB"/>
              </w:rPr>
              <w:t>.</w:t>
            </w:r>
          </w:p>
        </w:tc>
      </w:tr>
      <w:tr w:rsidR="00F52B70" w:rsidRPr="007314D2" w14:paraId="3070F947" w14:textId="77777777" w:rsidTr="00B23B6D">
        <w:tc>
          <w:tcPr>
            <w:tcW w:w="9322" w:type="dxa"/>
            <w:gridSpan w:val="2"/>
          </w:tcPr>
          <w:p w14:paraId="7C785C11" w14:textId="0B9C38E4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anglický jazyk.</w:t>
            </w:r>
          </w:p>
        </w:tc>
      </w:tr>
      <w:tr w:rsidR="00F52B70" w:rsidRPr="007314D2" w14:paraId="26960498" w14:textId="77777777" w:rsidTr="00C729ED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7F16E" w14:textId="77777777" w:rsidR="00F52B70" w:rsidRPr="007314D2" w:rsidRDefault="00F52B70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Poznámky: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Predmet sa poskytuje len v letnom semestri.</w:t>
            </w:r>
          </w:p>
        </w:tc>
      </w:tr>
      <w:tr w:rsidR="00F52B70" w:rsidRPr="007314D2" w14:paraId="47FA4543" w14:textId="77777777" w:rsidTr="00C729ED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09F7" w14:textId="033F2EBD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Hodnotenie predmetov: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Predmet je hodnotený zápočtom a skúškou – bez získania kreditov.</w:t>
            </w:r>
          </w:p>
        </w:tc>
      </w:tr>
      <w:tr w:rsidR="00640625" w:rsidRPr="007314D2" w14:paraId="1B06FEE3" w14:textId="77777777" w:rsidTr="00C729ED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FF0D5" w14:textId="15E5457C" w:rsidR="00640625" w:rsidRPr="007314D2" w:rsidRDefault="00640625" w:rsidP="00640625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Vyučujúci: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Mgr. Andrea Fedorová,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Ing. Lucia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Michaleková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, PhD.</w:t>
            </w:r>
          </w:p>
        </w:tc>
      </w:tr>
      <w:tr w:rsidR="00640625" w:rsidRPr="007314D2" w14:paraId="4F98C9BD" w14:textId="77777777" w:rsidTr="00C729ED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0654" w14:textId="0B306F33" w:rsidR="00640625" w:rsidRPr="007314D2" w:rsidRDefault="00640625" w:rsidP="00640625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Dátum poslednej zmeny: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01.09.202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F52B70" w:rsidRPr="007314D2" w14:paraId="57BE4FC2" w14:textId="77777777" w:rsidTr="00C729ED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3000" w14:textId="77777777" w:rsidR="00F52B70" w:rsidRPr="007314D2" w:rsidRDefault="00F52B70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PhDr. Roman Sorger, PhD.</w:t>
            </w:r>
          </w:p>
        </w:tc>
      </w:tr>
    </w:tbl>
    <w:p w14:paraId="5D5CCC4A" w14:textId="77777777" w:rsidR="00CF64F6" w:rsidRPr="007314D2" w:rsidRDefault="00CF64F6" w:rsidP="007314D2">
      <w:pPr>
        <w:rPr>
          <w:rFonts w:asciiTheme="minorHAnsi" w:hAnsiTheme="minorHAnsi" w:cstheme="minorHAnsi"/>
          <w:sz w:val="22"/>
          <w:szCs w:val="22"/>
        </w:rPr>
      </w:pPr>
      <w:r w:rsidRPr="007314D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B566A8" w:rsidRPr="007314D2" w14:paraId="5D6693DD" w14:textId="77777777" w:rsidTr="0032166D">
        <w:tc>
          <w:tcPr>
            <w:tcW w:w="9322" w:type="dxa"/>
            <w:gridSpan w:val="2"/>
          </w:tcPr>
          <w:p w14:paraId="39A0804B" w14:textId="6830548F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br w:type="page"/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Technická univerzita v Košiciach</w:t>
            </w:r>
          </w:p>
        </w:tc>
      </w:tr>
      <w:tr w:rsidR="00B566A8" w:rsidRPr="007314D2" w14:paraId="0A82A1DA" w14:textId="77777777" w:rsidTr="0032166D">
        <w:tc>
          <w:tcPr>
            <w:tcW w:w="9322" w:type="dxa"/>
            <w:gridSpan w:val="2"/>
          </w:tcPr>
          <w:p w14:paraId="43435E3A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Fakulta umení </w:t>
            </w:r>
          </w:p>
        </w:tc>
      </w:tr>
      <w:tr w:rsidR="00B566A8" w:rsidRPr="007314D2" w14:paraId="5415C007" w14:textId="77777777" w:rsidTr="0032166D">
        <w:tc>
          <w:tcPr>
            <w:tcW w:w="4110" w:type="dxa"/>
          </w:tcPr>
          <w:p w14:paraId="5087E64F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A10BF65" w14:textId="77777777" w:rsidR="00B566A8" w:rsidRPr="007314D2" w:rsidRDefault="00B566A8" w:rsidP="007314D2">
            <w:pPr>
              <w:pStyle w:val="PredformtovanHTML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NJ – 29000551</w:t>
            </w:r>
          </w:p>
          <w:p w14:paraId="7F8B62C0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Cudzí jazyk – 29000678</w:t>
            </w:r>
          </w:p>
        </w:tc>
        <w:tc>
          <w:tcPr>
            <w:tcW w:w="5212" w:type="dxa"/>
          </w:tcPr>
          <w:p w14:paraId="21585085" w14:textId="456E65B0" w:rsidR="00B566A8" w:rsidRPr="007314D2" w:rsidRDefault="00B566A8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Cudzí jazyk </w:t>
            </w:r>
            <w:r w:rsidR="008B083C" w:rsidRPr="007314D2">
              <w:rPr>
                <w:rFonts w:asciiTheme="minorHAnsi" w:hAnsiTheme="minorHAnsi" w:cstheme="minorHAnsi"/>
                <w:sz w:val="22"/>
                <w:szCs w:val="22"/>
              </w:rPr>
              <w:t>FU-</w:t>
            </w:r>
            <w:proofErr w:type="spellStart"/>
            <w:r w:rsidR="008B083C" w:rsidRPr="007314D2">
              <w:rPr>
                <w:rFonts w:asciiTheme="minorHAnsi" w:hAnsiTheme="minorHAnsi" w:cstheme="minorHAnsi"/>
                <w:sz w:val="22"/>
                <w:szCs w:val="22"/>
              </w:rPr>
              <w:t>Nvk</w:t>
            </w:r>
            <w:proofErr w:type="spellEnd"/>
            <w:r w:rsidR="008B083C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I. FU-všeobecný kurz I.-NEMČINA</w:t>
            </w:r>
          </w:p>
        </w:tc>
      </w:tr>
      <w:tr w:rsidR="00B566A8" w:rsidRPr="007314D2" w14:paraId="7E46D249" w14:textId="77777777" w:rsidTr="0032166D">
        <w:trPr>
          <w:trHeight w:val="1110"/>
        </w:trPr>
        <w:tc>
          <w:tcPr>
            <w:tcW w:w="9322" w:type="dxa"/>
            <w:gridSpan w:val="2"/>
          </w:tcPr>
          <w:p w14:paraId="6174B1D8" w14:textId="79549C54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4D79B7C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seminár</w:t>
            </w:r>
          </w:p>
          <w:p w14:paraId="6E74D317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 hod.</w:t>
            </w:r>
          </w:p>
          <w:p w14:paraId="12D2FA8A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Týždenný: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 0/2              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26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prezenčná</w:t>
            </w:r>
          </w:p>
          <w:p w14:paraId="42E24A3D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Spôsob ukončenia: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klasifikovaný zápočet</w:t>
            </w:r>
          </w:p>
        </w:tc>
      </w:tr>
      <w:tr w:rsidR="00B566A8" w:rsidRPr="007314D2" w14:paraId="1A84BAF6" w14:textId="77777777" w:rsidTr="0032166D">
        <w:trPr>
          <w:trHeight w:val="286"/>
        </w:trPr>
        <w:tc>
          <w:tcPr>
            <w:tcW w:w="9322" w:type="dxa"/>
            <w:gridSpan w:val="2"/>
          </w:tcPr>
          <w:p w14:paraId="7DFE2956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0</w:t>
            </w:r>
          </w:p>
        </w:tc>
      </w:tr>
      <w:tr w:rsidR="00B566A8" w:rsidRPr="007314D2" w14:paraId="6DA083EE" w14:textId="77777777" w:rsidTr="0032166D">
        <w:tc>
          <w:tcPr>
            <w:tcW w:w="9322" w:type="dxa"/>
            <w:gridSpan w:val="2"/>
          </w:tcPr>
          <w:p w14:paraId="71052670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zimný semester</w:t>
            </w:r>
          </w:p>
        </w:tc>
      </w:tr>
      <w:tr w:rsidR="00B566A8" w:rsidRPr="007314D2" w14:paraId="04DC735F" w14:textId="77777777" w:rsidTr="0032166D">
        <w:tc>
          <w:tcPr>
            <w:tcW w:w="9322" w:type="dxa"/>
            <w:gridSpan w:val="2"/>
          </w:tcPr>
          <w:p w14:paraId="41F23B5F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1. stupeň, 2. ročník</w:t>
            </w:r>
          </w:p>
        </w:tc>
      </w:tr>
      <w:tr w:rsidR="00B566A8" w:rsidRPr="007314D2" w14:paraId="538F6CC7" w14:textId="77777777" w:rsidTr="0032166D">
        <w:tc>
          <w:tcPr>
            <w:tcW w:w="9322" w:type="dxa"/>
            <w:gridSpan w:val="2"/>
          </w:tcPr>
          <w:p w14:paraId="1842BE68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žiadne</w:t>
            </w:r>
          </w:p>
        </w:tc>
      </w:tr>
      <w:tr w:rsidR="00B566A8" w:rsidRPr="007314D2" w14:paraId="637A7A9D" w14:textId="77777777" w:rsidTr="0032166D">
        <w:tc>
          <w:tcPr>
            <w:tcW w:w="9322" w:type="dxa"/>
            <w:gridSpan w:val="2"/>
          </w:tcPr>
          <w:p w14:paraId="6A21E137" w14:textId="77777777" w:rsidR="0030566A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C353418" w14:textId="78872C76" w:rsidR="0030566A" w:rsidRPr="007314D2" w:rsidRDefault="00497AD9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B566A8" w:rsidRPr="007314D2">
              <w:rPr>
                <w:rFonts w:asciiTheme="minorHAnsi" w:hAnsiTheme="minorHAnsi" w:cstheme="minorHAnsi"/>
                <w:sz w:val="22"/>
                <w:szCs w:val="22"/>
              </w:rPr>
              <w:t>priebežné hodnotenie (40 b)</w:t>
            </w:r>
            <w:r w:rsidR="0030566A" w:rsidRPr="007314D2">
              <w:rPr>
                <w:rFonts w:asciiTheme="minorHAnsi" w:hAnsiTheme="minorHAnsi" w:cstheme="minorHAnsi"/>
                <w:sz w:val="22"/>
                <w:szCs w:val="22"/>
              </w:rPr>
              <w:t>: profesijný životopis a žiadosť o zamestnanie 20 b</w:t>
            </w:r>
            <w:r w:rsidR="001D2B3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30566A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(min. 11 b) a  simulácia pracovného pohovoru a diskusia – 20 b</w:t>
            </w:r>
            <w:r w:rsidR="001D2B3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30566A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(min. 11 b)</w:t>
            </w:r>
          </w:p>
          <w:p w14:paraId="404CF5B2" w14:textId="15513D93" w:rsidR="00B566A8" w:rsidRPr="007314D2" w:rsidRDefault="00497AD9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B566A8" w:rsidRPr="007314D2">
              <w:rPr>
                <w:rFonts w:asciiTheme="minorHAnsi" w:hAnsiTheme="minorHAnsi" w:cstheme="minorHAnsi"/>
                <w:sz w:val="22"/>
                <w:szCs w:val="22"/>
              </w:rPr>
              <w:t>záverečný test (60 b)</w:t>
            </w:r>
            <w:r w:rsidR="0030566A" w:rsidRPr="007314D2">
              <w:rPr>
                <w:rFonts w:asciiTheme="minorHAnsi" w:hAnsiTheme="minorHAnsi" w:cstheme="minorHAnsi"/>
                <w:sz w:val="22"/>
                <w:szCs w:val="22"/>
              </w:rPr>
              <w:t>, (min. 31 b)</w:t>
            </w:r>
          </w:p>
        </w:tc>
      </w:tr>
      <w:tr w:rsidR="00B566A8" w:rsidRPr="007314D2" w14:paraId="6E0308F6" w14:textId="77777777" w:rsidTr="0032166D">
        <w:tc>
          <w:tcPr>
            <w:tcW w:w="9322" w:type="dxa"/>
            <w:gridSpan w:val="2"/>
          </w:tcPr>
          <w:p w14:paraId="55DED662" w14:textId="77777777" w:rsidR="00B566A8" w:rsidRPr="007314D2" w:rsidRDefault="00B566A8" w:rsidP="007314D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0D35FDE" w14:textId="77777777" w:rsidR="0030566A" w:rsidRPr="007314D2" w:rsidRDefault="0030566A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Doplnenie a rozvíjanie jazykových vedomostí a zručností z predošlého štúdia cudzieho jazyka. </w:t>
            </w:r>
          </w:p>
          <w:p w14:paraId="2811A190" w14:textId="77777777" w:rsidR="0030566A" w:rsidRPr="007314D2" w:rsidRDefault="0030566A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Rozvíjanie profesionálnej jazykovej komunikácie v oblasti firemnej a pracovnej nemčiny vo všetkých  jazykových zručnostiach – čítanie a počúvanie s porozumením, hovorenie a písanie. </w:t>
            </w:r>
          </w:p>
          <w:p w14:paraId="476FE9F4" w14:textId="77777777" w:rsidR="0030566A" w:rsidRPr="007314D2" w:rsidRDefault="0030566A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Osvojenie si komunikácie v kariérnych situáciách.</w:t>
            </w:r>
          </w:p>
          <w:p w14:paraId="2B6F0AE9" w14:textId="77777777" w:rsidR="0030566A" w:rsidRPr="007314D2" w:rsidRDefault="0030566A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Príprava na pracovný pohovor a vypracovanie profesijného životopisu a žiadosti o zamestnanie. </w:t>
            </w:r>
          </w:p>
          <w:p w14:paraId="5E025B3E" w14:textId="77777777" w:rsidR="0030566A" w:rsidRPr="007314D2" w:rsidRDefault="0030566A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Nácvik a osvojenie si komunikačných a diskusných zručností s dôrazom na osvojenie si bežnej firemnej a pracovnej komunikácie a neverbálnej komunikácie.</w:t>
            </w:r>
          </w:p>
          <w:p w14:paraId="1B73481F" w14:textId="7025BAF8" w:rsidR="0030566A" w:rsidRPr="007314D2" w:rsidRDefault="0030566A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Upevnenie  a rozvíjanie základného gramatického systému v komunikačných situáciách: komunikatívne používanie gramatických javov: préteritum, slovotvorba – </w:t>
            </w:r>
            <w:proofErr w:type="spellStart"/>
            <w:r w:rsidRPr="007314D2">
              <w:rPr>
                <w:rFonts w:asciiTheme="minorHAnsi" w:hAnsiTheme="minorHAnsi" w:cstheme="minorHAnsi"/>
              </w:rPr>
              <w:t>nominalizácia</w:t>
            </w:r>
            <w:proofErr w:type="spellEnd"/>
            <w:r w:rsidRPr="007314D2">
              <w:rPr>
                <w:rFonts w:asciiTheme="minorHAnsi" w:hAnsiTheme="minorHAnsi" w:cstheme="minorHAnsi"/>
              </w:rPr>
              <w:t xml:space="preserve">, predložkové slovesá a prídavné mená, opytovacie zámená, priestorové predložky, infinitívne vety (... </w:t>
            </w:r>
            <w:proofErr w:type="spellStart"/>
            <w:r w:rsidRPr="007314D2">
              <w:rPr>
                <w:rFonts w:asciiTheme="minorHAnsi" w:hAnsiTheme="minorHAnsi" w:cstheme="minorHAnsi"/>
              </w:rPr>
              <w:t>zu</w:t>
            </w:r>
            <w:proofErr w:type="spellEnd"/>
            <w:r w:rsidRPr="007314D2">
              <w:rPr>
                <w:rFonts w:asciiTheme="minorHAnsi" w:hAnsiTheme="minorHAnsi" w:cstheme="minorHAnsi"/>
              </w:rPr>
              <w:t xml:space="preserve">; um ... </w:t>
            </w:r>
            <w:proofErr w:type="spellStart"/>
            <w:r w:rsidRPr="007314D2">
              <w:rPr>
                <w:rFonts w:asciiTheme="minorHAnsi" w:hAnsiTheme="minorHAnsi" w:cstheme="minorHAnsi"/>
              </w:rPr>
              <w:t>zu</w:t>
            </w:r>
            <w:proofErr w:type="spellEnd"/>
            <w:r w:rsidRPr="007314D2">
              <w:rPr>
                <w:rFonts w:asciiTheme="minorHAnsi" w:hAnsiTheme="minorHAnsi" w:cstheme="minorHAnsi"/>
              </w:rPr>
              <w:t>), tvorba podstatných a prídavných mien, modálne slovesá, skloňovanie prídavných mien, podmienkové vety, priame a nepriame otázky, účelové (</w:t>
            </w:r>
            <w:proofErr w:type="spellStart"/>
            <w:r w:rsidRPr="007314D2">
              <w:rPr>
                <w:rFonts w:asciiTheme="minorHAnsi" w:hAnsiTheme="minorHAnsi" w:cstheme="minorHAnsi"/>
              </w:rPr>
              <w:t>damit</w:t>
            </w:r>
            <w:proofErr w:type="spellEnd"/>
            <w:r w:rsidRPr="007314D2">
              <w:rPr>
                <w:rFonts w:asciiTheme="minorHAnsi" w:hAnsiTheme="minorHAnsi" w:cstheme="minorHAnsi"/>
              </w:rPr>
              <w:t xml:space="preserve">) a príčinné ( </w:t>
            </w:r>
            <w:proofErr w:type="spellStart"/>
            <w:r w:rsidRPr="007314D2">
              <w:rPr>
                <w:rFonts w:asciiTheme="minorHAnsi" w:hAnsiTheme="minorHAnsi" w:cstheme="minorHAnsi"/>
              </w:rPr>
              <w:t>denn</w:t>
            </w:r>
            <w:proofErr w:type="spellEnd"/>
            <w:r w:rsidRPr="007314D2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314D2">
              <w:rPr>
                <w:rFonts w:asciiTheme="minorHAnsi" w:hAnsiTheme="minorHAnsi" w:cstheme="minorHAnsi"/>
              </w:rPr>
              <w:t>weil</w:t>
            </w:r>
            <w:proofErr w:type="spellEnd"/>
            <w:r w:rsidRPr="007314D2">
              <w:rPr>
                <w:rFonts w:asciiTheme="minorHAnsi" w:hAnsiTheme="minorHAnsi" w:cstheme="minorHAnsi"/>
              </w:rPr>
              <w:t xml:space="preserve">) vety. </w:t>
            </w:r>
          </w:p>
          <w:p w14:paraId="6CBEC7C7" w14:textId="30A284A3" w:rsidR="0030566A" w:rsidRPr="007314D2" w:rsidRDefault="0030566A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Nácvik a osvojenie si mäkkých a interkultúrnych zručností potrebných pre pracovné prostredie.</w:t>
            </w:r>
          </w:p>
        </w:tc>
      </w:tr>
      <w:tr w:rsidR="00B566A8" w:rsidRPr="007314D2" w14:paraId="04955F85" w14:textId="77777777" w:rsidTr="0032166D">
        <w:tc>
          <w:tcPr>
            <w:tcW w:w="9322" w:type="dxa"/>
            <w:gridSpan w:val="2"/>
          </w:tcPr>
          <w:p w14:paraId="057BC653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031E78F" w14:textId="77777777" w:rsidR="0030566A" w:rsidRPr="007314D2" w:rsidRDefault="0030566A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8D5E2C" w14:textId="48575B4E" w:rsidR="0030566A" w:rsidRPr="007314D2" w:rsidRDefault="0030566A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Úvodné stretnutie, informácia o predmete a podmienkach absolvovania.</w:t>
            </w:r>
          </w:p>
          <w:p w14:paraId="702DCDE8" w14:textId="2365E1BD" w:rsidR="0030566A" w:rsidRPr="007314D2" w:rsidRDefault="0030566A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Povolanie, predstavenie svojho povolania/štúdia. </w:t>
            </w:r>
            <w:r w:rsidR="004F0A4C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Vedieť sa predstaviť, uviesť svoje osobné údaje, vzdelanie, prácu, kariérne ciele. </w:t>
            </w:r>
          </w:p>
          <w:p w14:paraId="303D36EF" w14:textId="1691D98B" w:rsidR="0030566A" w:rsidRPr="007314D2" w:rsidRDefault="0030566A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Povolanie, predstavenie svojho povolania/štúdia. </w:t>
            </w:r>
            <w:r w:rsidR="004F0A4C" w:rsidRPr="007314D2">
              <w:rPr>
                <w:rFonts w:asciiTheme="minorHAnsi" w:hAnsiTheme="minorHAnsi" w:cstheme="minorHAnsi"/>
                <w:sz w:val="22"/>
                <w:szCs w:val="22"/>
              </w:rPr>
              <w:t>Tvoriť otázky a reagovať na otázky.</w:t>
            </w:r>
          </w:p>
          <w:p w14:paraId="7A8A9A88" w14:textId="7CD29554" w:rsidR="0030566A" w:rsidRPr="007314D2" w:rsidRDefault="0030566A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Pracoviská a pracovné časy. </w:t>
            </w:r>
            <w:r w:rsidR="004F0A4C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Pomenovať a opísať svoje kompetencie, zručnosti. </w:t>
            </w:r>
          </w:p>
          <w:p w14:paraId="69D4A71B" w14:textId="35B7BD90" w:rsidR="0030566A" w:rsidRPr="007314D2" w:rsidRDefault="0030566A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Pracoviská a pracovné časy. </w:t>
            </w:r>
            <w:r w:rsidR="004F0A4C" w:rsidRPr="007314D2">
              <w:rPr>
                <w:rFonts w:asciiTheme="minorHAnsi" w:hAnsiTheme="minorHAnsi" w:cstheme="minorHAnsi"/>
                <w:sz w:val="22"/>
                <w:szCs w:val="22"/>
              </w:rPr>
              <w:t>Pomenovať úlohy, pracovisko, predmety na pracovisku, číselné údaje v grafe.</w:t>
            </w:r>
          </w:p>
          <w:p w14:paraId="25550CB0" w14:textId="018A42E8" w:rsidR="0030566A" w:rsidRPr="007314D2" w:rsidRDefault="0030566A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Vzdelávanie a ďalšie vzdelávanie. Kvalifikácie a kompetencie. </w:t>
            </w:r>
            <w:r w:rsidR="004F0A4C" w:rsidRPr="007314D2">
              <w:rPr>
                <w:rFonts w:asciiTheme="minorHAnsi" w:hAnsiTheme="minorHAnsi" w:cstheme="minorHAnsi"/>
                <w:sz w:val="22"/>
                <w:szCs w:val="22"/>
              </w:rPr>
              <w:t>Získanie zručností reagovať na ďalšie otázky a situácie v rámci každodenných tém v pracovnom a firemnom prostredí.</w:t>
            </w:r>
          </w:p>
          <w:p w14:paraId="4DA59713" w14:textId="218F8329" w:rsidR="0030566A" w:rsidRPr="007314D2" w:rsidRDefault="0030566A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Vzdelávanie a ďalšie vzdelávanie. Kvalifikácie a kompetencie. </w:t>
            </w:r>
            <w:r w:rsidR="004F0A4C" w:rsidRPr="007314D2">
              <w:rPr>
                <w:rFonts w:asciiTheme="minorHAnsi" w:hAnsiTheme="minorHAnsi" w:cstheme="minorHAnsi"/>
                <w:sz w:val="22"/>
                <w:szCs w:val="22"/>
              </w:rPr>
              <w:t>Získanie zručností reagovať na ďalšie otázky a situácie v rámci každodenných tém v pracovnom a firemnom prostredí.</w:t>
            </w:r>
          </w:p>
          <w:p w14:paraId="77D23A81" w14:textId="64464BCD" w:rsidR="0030566A" w:rsidRPr="007314D2" w:rsidRDefault="0030566A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Životopis, inzeráty a žiadosť o zamestnanie /korešpondencia/.</w:t>
            </w:r>
            <w:r w:rsidR="004F0A4C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Formulovať otázky k žiadosti o zamestnanie, napísať žiadosť o zamestnanie, porozumieť inzerátom, napísať profesijný životopis.</w:t>
            </w:r>
          </w:p>
          <w:p w14:paraId="267D74CC" w14:textId="074B3A30" w:rsidR="0030566A" w:rsidRPr="007314D2" w:rsidRDefault="0030566A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Životopis, inzeráty a žiadosť o zamestnanie /korešpondencia/.</w:t>
            </w:r>
            <w:r w:rsidR="004F0A4C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Formulovať otázky k žiadosti o zamestnanie, napísať žiadosť o zamestnanie, porozumieť inzerátom, napísať profesijný životopis.</w:t>
            </w:r>
          </w:p>
          <w:p w14:paraId="7D7332CA" w14:textId="77F8BCEE" w:rsidR="0030566A" w:rsidRPr="007314D2" w:rsidRDefault="0030566A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Pohovor v zamestnaní. Neverbálna komunikácia.</w:t>
            </w:r>
            <w:r w:rsidR="004F0A4C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Osvojiť si priebeh a štruktúru pracovného pohovoru. Osvojiť si úlohu, štruktúru a jazykové stratégie neverbálnej komunikácie, </w:t>
            </w:r>
            <w:proofErr w:type="spellStart"/>
            <w:r w:rsidR="004F0A4C" w:rsidRPr="007314D2">
              <w:rPr>
                <w:rFonts w:asciiTheme="minorHAnsi" w:hAnsiTheme="minorHAnsi" w:cstheme="minorHAnsi"/>
                <w:sz w:val="22"/>
                <w:szCs w:val="22"/>
              </w:rPr>
              <w:t>smalltalku</w:t>
            </w:r>
            <w:proofErr w:type="spellEnd"/>
            <w:r w:rsidR="004F0A4C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a interkultúrnej komunikácie (neverbálna komunikácia, gestikulácia, mimika).</w:t>
            </w:r>
          </w:p>
          <w:p w14:paraId="64A18559" w14:textId="63D5B59A" w:rsidR="0030566A" w:rsidRPr="007314D2" w:rsidRDefault="004F0A4C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Zadania.</w:t>
            </w:r>
          </w:p>
          <w:p w14:paraId="2385922F" w14:textId="708CA01D" w:rsidR="0030566A" w:rsidRPr="007314D2" w:rsidRDefault="0030566A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Opakovanie</w:t>
            </w:r>
            <w:r w:rsidR="004F0A4C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C07DC25" w14:textId="5DE777D6" w:rsidR="0030566A" w:rsidRPr="007314D2" w:rsidRDefault="0030566A" w:rsidP="007314D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Zápočtový test</w:t>
            </w:r>
            <w:r w:rsidR="004F0A4C" w:rsidRPr="007314D2">
              <w:rPr>
                <w:rFonts w:asciiTheme="minorHAnsi" w:hAnsiTheme="minorHAnsi" w:cstheme="minorHAnsi"/>
              </w:rPr>
              <w:t>.</w:t>
            </w:r>
          </w:p>
        </w:tc>
      </w:tr>
      <w:tr w:rsidR="00B566A8" w:rsidRPr="007314D2" w14:paraId="2CA7589B" w14:textId="77777777" w:rsidTr="0032166D">
        <w:tc>
          <w:tcPr>
            <w:tcW w:w="9322" w:type="dxa"/>
            <w:gridSpan w:val="2"/>
          </w:tcPr>
          <w:p w14:paraId="717E3054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Odporúčaná literatúra: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0B4AC8A" w14:textId="63896CEA" w:rsidR="00AC66A0" w:rsidRPr="007314D2" w:rsidRDefault="00AC66A0" w:rsidP="007314D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</w:rPr>
            </w:pPr>
            <w:proofErr w:type="spellStart"/>
            <w:r w:rsidRPr="007314D2">
              <w:rPr>
                <w:rFonts w:asciiTheme="minorHAnsi" w:hAnsiTheme="minorHAnsi" w:cstheme="minorHAnsi"/>
              </w:rPr>
              <w:t>Becker</w:t>
            </w:r>
            <w:proofErr w:type="spellEnd"/>
            <w:r w:rsidRPr="007314D2">
              <w:rPr>
                <w:rFonts w:asciiTheme="minorHAnsi" w:hAnsiTheme="minorHAnsi" w:cstheme="minorHAnsi"/>
              </w:rPr>
              <w:t xml:space="preserve">, J. – </w:t>
            </w:r>
            <w:proofErr w:type="spellStart"/>
            <w:r w:rsidRPr="007314D2">
              <w:rPr>
                <w:rFonts w:asciiTheme="minorHAnsi" w:hAnsiTheme="minorHAnsi" w:cstheme="minorHAnsi"/>
              </w:rPr>
              <w:t>Merkelbach</w:t>
            </w:r>
            <w:proofErr w:type="spellEnd"/>
            <w:r w:rsidRPr="007314D2">
              <w:rPr>
                <w:rFonts w:asciiTheme="minorHAnsi" w:hAnsiTheme="minorHAnsi" w:cstheme="minorHAnsi"/>
              </w:rPr>
              <w:t xml:space="preserve">, M. </w:t>
            </w:r>
            <w:proofErr w:type="spellStart"/>
            <w:r w:rsidRPr="007314D2">
              <w:rPr>
                <w:rFonts w:asciiTheme="minorHAnsi" w:hAnsiTheme="minorHAnsi" w:cstheme="minorHAnsi"/>
              </w:rPr>
              <w:t>Deutsch</w:t>
            </w:r>
            <w:proofErr w:type="spellEnd"/>
            <w:r w:rsidRPr="007314D2">
              <w:rPr>
                <w:rFonts w:asciiTheme="minorHAnsi" w:hAnsiTheme="minorHAnsi" w:cstheme="minorHAnsi"/>
              </w:rPr>
              <w:t xml:space="preserve"> am </w:t>
            </w:r>
            <w:proofErr w:type="spellStart"/>
            <w:r w:rsidRPr="007314D2">
              <w:rPr>
                <w:rFonts w:asciiTheme="minorHAnsi" w:hAnsiTheme="minorHAnsi" w:cstheme="minorHAnsi"/>
              </w:rPr>
              <w:t>Arbeitsplatz</w:t>
            </w:r>
            <w:proofErr w:type="spellEnd"/>
            <w:r w:rsidRPr="007314D2">
              <w:rPr>
                <w:rFonts w:asciiTheme="minorHAnsi" w:hAnsiTheme="minorHAnsi" w:cstheme="minorHAnsi"/>
              </w:rPr>
              <w:t xml:space="preserve">. </w:t>
            </w:r>
            <w:proofErr w:type="spellStart"/>
            <w:r w:rsidRPr="007314D2">
              <w:rPr>
                <w:rFonts w:asciiTheme="minorHAnsi" w:hAnsiTheme="minorHAnsi" w:cstheme="minorHAnsi"/>
              </w:rPr>
              <w:t>Cornelsen</w:t>
            </w:r>
            <w:proofErr w:type="spellEnd"/>
            <w:r w:rsidRPr="007314D2">
              <w:rPr>
                <w:rFonts w:asciiTheme="minorHAnsi" w:hAnsiTheme="minorHAnsi" w:cstheme="minorHAnsi"/>
              </w:rPr>
              <w:t>, 2013.</w:t>
            </w:r>
          </w:p>
          <w:p w14:paraId="0CBF9442" w14:textId="1E4BF883" w:rsidR="00B566A8" w:rsidRPr="007314D2" w:rsidRDefault="00AC66A0" w:rsidP="007314D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  <w:color w:val="000000"/>
                <w:lang w:val="en-GB"/>
              </w:rPr>
              <w:t xml:space="preserve">Online a </w:t>
            </w:r>
            <w:proofErr w:type="spellStart"/>
            <w:r w:rsidRPr="007314D2">
              <w:rPr>
                <w:rFonts w:asciiTheme="minorHAnsi" w:hAnsiTheme="minorHAnsi" w:cstheme="minorHAnsi"/>
                <w:color w:val="000000"/>
                <w:lang w:val="en-GB"/>
              </w:rPr>
              <w:t>vlastné</w:t>
            </w:r>
            <w:proofErr w:type="spellEnd"/>
            <w:r w:rsidRPr="007314D2">
              <w:rPr>
                <w:rFonts w:asciiTheme="minorHAnsi" w:hAnsiTheme="minorHAnsi" w:cstheme="minorHAnsi"/>
                <w:color w:val="000000"/>
                <w:lang w:val="en-GB"/>
              </w:rPr>
              <w:t xml:space="preserve"> </w:t>
            </w:r>
            <w:proofErr w:type="spellStart"/>
            <w:r w:rsidRPr="007314D2">
              <w:rPr>
                <w:rFonts w:asciiTheme="minorHAnsi" w:hAnsiTheme="minorHAnsi" w:cstheme="minorHAnsi"/>
                <w:color w:val="000000"/>
                <w:lang w:val="en-GB"/>
              </w:rPr>
              <w:t>materiály</w:t>
            </w:r>
            <w:proofErr w:type="spellEnd"/>
            <w:r w:rsidRPr="007314D2">
              <w:rPr>
                <w:rFonts w:asciiTheme="minorHAnsi" w:hAnsiTheme="minorHAnsi" w:cstheme="minorHAnsi"/>
                <w:color w:val="000000"/>
                <w:lang w:val="en-GB"/>
              </w:rPr>
              <w:t>.</w:t>
            </w:r>
          </w:p>
        </w:tc>
      </w:tr>
      <w:tr w:rsidR="00B566A8" w:rsidRPr="007314D2" w14:paraId="14D8471C" w14:textId="77777777" w:rsidTr="0032166D">
        <w:tc>
          <w:tcPr>
            <w:tcW w:w="9322" w:type="dxa"/>
            <w:gridSpan w:val="2"/>
          </w:tcPr>
          <w:p w14:paraId="2AFF07BA" w14:textId="5D61505B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nemecký jazyk</w:t>
            </w:r>
            <w:r w:rsidR="005B5F71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B566A8" w:rsidRPr="007314D2" w14:paraId="7761AC60" w14:textId="77777777" w:rsidTr="0032166D">
        <w:tc>
          <w:tcPr>
            <w:tcW w:w="9322" w:type="dxa"/>
            <w:gridSpan w:val="2"/>
          </w:tcPr>
          <w:p w14:paraId="482CBD29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Predmet sa poskytuje len v zimnom semestri.</w:t>
            </w:r>
          </w:p>
        </w:tc>
      </w:tr>
      <w:tr w:rsidR="00B566A8" w:rsidRPr="007314D2" w14:paraId="30A8B0B5" w14:textId="77777777" w:rsidTr="0032166D">
        <w:tc>
          <w:tcPr>
            <w:tcW w:w="9322" w:type="dxa"/>
            <w:gridSpan w:val="2"/>
          </w:tcPr>
          <w:p w14:paraId="791EE0F3" w14:textId="77777777" w:rsidR="00B566A8" w:rsidRPr="007314D2" w:rsidRDefault="00B566A8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Hodnotenie predmetov: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Predmet je hodnotený klasifikovaným zápočtom bez získania kreditov.</w:t>
            </w:r>
          </w:p>
        </w:tc>
      </w:tr>
      <w:tr w:rsidR="00B566A8" w:rsidRPr="007314D2" w14:paraId="7201EBEE" w14:textId="77777777" w:rsidTr="0032166D">
        <w:tc>
          <w:tcPr>
            <w:tcW w:w="9322" w:type="dxa"/>
            <w:gridSpan w:val="2"/>
          </w:tcPr>
          <w:p w14:paraId="528FCEEB" w14:textId="324181A9" w:rsidR="00B566A8" w:rsidRPr="007314D2" w:rsidRDefault="00B566A8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PhDr. Roman Sorger, PhD.</w:t>
            </w:r>
          </w:p>
        </w:tc>
      </w:tr>
      <w:tr w:rsidR="00B566A8" w:rsidRPr="007314D2" w14:paraId="73A40375" w14:textId="77777777" w:rsidTr="0032166D">
        <w:tc>
          <w:tcPr>
            <w:tcW w:w="9322" w:type="dxa"/>
            <w:gridSpan w:val="2"/>
          </w:tcPr>
          <w:p w14:paraId="4EC4EC24" w14:textId="51DA1E47" w:rsidR="00B566A8" w:rsidRPr="007314D2" w:rsidRDefault="00B566A8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Dátum poslednej zmeny: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01.09.202</w:t>
            </w:r>
            <w:r w:rsidR="00640625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B566A8" w:rsidRPr="007314D2" w14:paraId="198435EC" w14:textId="77777777" w:rsidTr="0032166D">
        <w:tc>
          <w:tcPr>
            <w:tcW w:w="9322" w:type="dxa"/>
            <w:gridSpan w:val="2"/>
          </w:tcPr>
          <w:p w14:paraId="76258C4C" w14:textId="77777777" w:rsidR="00B566A8" w:rsidRPr="007314D2" w:rsidRDefault="00B566A8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PhDr. Roman Sorger, PhD.</w:t>
            </w:r>
          </w:p>
        </w:tc>
      </w:tr>
    </w:tbl>
    <w:p w14:paraId="7AF55EC4" w14:textId="77777777" w:rsidR="005B5F71" w:rsidRPr="007314D2" w:rsidRDefault="005B5F71" w:rsidP="007314D2">
      <w:pPr>
        <w:rPr>
          <w:rFonts w:asciiTheme="minorHAnsi" w:hAnsiTheme="minorHAnsi" w:cstheme="minorHAnsi"/>
          <w:sz w:val="22"/>
          <w:szCs w:val="22"/>
        </w:rPr>
      </w:pPr>
      <w:r w:rsidRPr="007314D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CF64F6" w:rsidRPr="007314D2" w14:paraId="5482F240" w14:textId="77777777" w:rsidTr="0032166D">
        <w:tc>
          <w:tcPr>
            <w:tcW w:w="9322" w:type="dxa"/>
            <w:gridSpan w:val="2"/>
          </w:tcPr>
          <w:p w14:paraId="3DC1F28D" w14:textId="1E2134DA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Fakulta: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Fakulta umení </w:t>
            </w:r>
          </w:p>
        </w:tc>
      </w:tr>
      <w:tr w:rsidR="00CF64F6" w:rsidRPr="007314D2" w14:paraId="264C81FF" w14:textId="77777777" w:rsidTr="0032166D">
        <w:tc>
          <w:tcPr>
            <w:tcW w:w="4110" w:type="dxa"/>
          </w:tcPr>
          <w:p w14:paraId="3E9451B9" w14:textId="77777777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</w:p>
          <w:p w14:paraId="1057589A" w14:textId="77777777" w:rsidR="00CF64F6" w:rsidRPr="007314D2" w:rsidRDefault="00CF64F6" w:rsidP="007314D2">
            <w:pPr>
              <w:pStyle w:val="PredformtovanHTML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NJ–29000552</w:t>
            </w:r>
          </w:p>
          <w:p w14:paraId="01EED1B5" w14:textId="77777777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Cudzí jazyk – 29000679</w:t>
            </w:r>
          </w:p>
        </w:tc>
        <w:tc>
          <w:tcPr>
            <w:tcW w:w="5212" w:type="dxa"/>
          </w:tcPr>
          <w:p w14:paraId="41EFC45A" w14:textId="14AF574C" w:rsidR="00CF64F6" w:rsidRPr="007314D2" w:rsidRDefault="00CF64F6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Cudzí jazyk </w:t>
            </w:r>
            <w:r w:rsidR="008B083C" w:rsidRPr="007314D2">
              <w:rPr>
                <w:rFonts w:asciiTheme="minorHAnsi" w:hAnsiTheme="minorHAnsi" w:cstheme="minorHAnsi"/>
                <w:sz w:val="22"/>
                <w:szCs w:val="22"/>
              </w:rPr>
              <w:t>FU-</w:t>
            </w:r>
            <w:proofErr w:type="spellStart"/>
            <w:r w:rsidR="008B083C" w:rsidRPr="007314D2">
              <w:rPr>
                <w:rFonts w:asciiTheme="minorHAnsi" w:hAnsiTheme="minorHAnsi" w:cstheme="minorHAnsi"/>
                <w:sz w:val="22"/>
                <w:szCs w:val="22"/>
              </w:rPr>
              <w:t>Nvk</w:t>
            </w:r>
            <w:proofErr w:type="spellEnd"/>
            <w:r w:rsidR="008B083C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II.FU-všeobecný kurz II.-NEMČINA</w:t>
            </w:r>
          </w:p>
        </w:tc>
      </w:tr>
      <w:tr w:rsidR="00CF64F6" w:rsidRPr="007314D2" w14:paraId="426D8A4B" w14:textId="77777777" w:rsidTr="0032166D">
        <w:trPr>
          <w:trHeight w:val="1110"/>
        </w:trPr>
        <w:tc>
          <w:tcPr>
            <w:tcW w:w="9322" w:type="dxa"/>
            <w:gridSpan w:val="2"/>
          </w:tcPr>
          <w:p w14:paraId="6023E130" w14:textId="77777777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</w:p>
          <w:p w14:paraId="5B82C833" w14:textId="77777777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Forma výučby: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seminár</w:t>
            </w:r>
          </w:p>
          <w:p w14:paraId="43473D98" w14:textId="77777777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 hod.</w:t>
            </w:r>
          </w:p>
          <w:p w14:paraId="1F12CDBB" w14:textId="77777777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Týždenný: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 0/2              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26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Metóda: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prezenčná</w:t>
            </w:r>
          </w:p>
          <w:p w14:paraId="2F6B4CC9" w14:textId="77777777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Spôsob ukončenia: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zápočet + skúška (písomná a ústna časť)</w:t>
            </w:r>
          </w:p>
        </w:tc>
      </w:tr>
      <w:tr w:rsidR="00CF64F6" w:rsidRPr="007314D2" w14:paraId="04208707" w14:textId="77777777" w:rsidTr="0032166D">
        <w:trPr>
          <w:trHeight w:val="286"/>
        </w:trPr>
        <w:tc>
          <w:tcPr>
            <w:tcW w:w="9322" w:type="dxa"/>
            <w:gridSpan w:val="2"/>
          </w:tcPr>
          <w:p w14:paraId="7F5F3FD3" w14:textId="44E9F11E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="006C1373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CF64F6" w:rsidRPr="007314D2" w14:paraId="7598BB47" w14:textId="77777777" w:rsidTr="0032166D">
        <w:tc>
          <w:tcPr>
            <w:tcW w:w="9322" w:type="dxa"/>
            <w:gridSpan w:val="2"/>
          </w:tcPr>
          <w:p w14:paraId="6EE8D74E" w14:textId="77777777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letný semester</w:t>
            </w:r>
          </w:p>
        </w:tc>
      </w:tr>
      <w:tr w:rsidR="00CF64F6" w:rsidRPr="007314D2" w14:paraId="0D5D3BC5" w14:textId="77777777" w:rsidTr="0032166D">
        <w:tc>
          <w:tcPr>
            <w:tcW w:w="9322" w:type="dxa"/>
            <w:gridSpan w:val="2"/>
          </w:tcPr>
          <w:p w14:paraId="7F557B04" w14:textId="77777777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1. stupeň, 2. ročník</w:t>
            </w:r>
          </w:p>
        </w:tc>
      </w:tr>
      <w:tr w:rsidR="00CF64F6" w:rsidRPr="007314D2" w14:paraId="18C25B76" w14:textId="77777777" w:rsidTr="0032166D">
        <w:tc>
          <w:tcPr>
            <w:tcW w:w="9322" w:type="dxa"/>
            <w:gridSpan w:val="2"/>
          </w:tcPr>
          <w:p w14:paraId="4CCABD06" w14:textId="2A4219F1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Podmieňujúce predmety: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Cudzí jazyk – všeobecný kurz I. (nemecký jazyk)</w:t>
            </w:r>
          </w:p>
        </w:tc>
      </w:tr>
      <w:tr w:rsidR="00CF64F6" w:rsidRPr="007314D2" w14:paraId="49F3D497" w14:textId="77777777" w:rsidTr="0032166D">
        <w:tc>
          <w:tcPr>
            <w:tcW w:w="9322" w:type="dxa"/>
            <w:gridSpan w:val="2"/>
          </w:tcPr>
          <w:p w14:paraId="28DDD714" w14:textId="77777777" w:rsidR="00AC66A0" w:rsidRPr="007314D2" w:rsidRDefault="00CF64F6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Podmienky na absolvovanie predmetu: </w:t>
            </w:r>
          </w:p>
          <w:p w14:paraId="0E3CC0A7" w14:textId="7284EA29" w:rsidR="00AC66A0" w:rsidRPr="007314D2" w:rsidRDefault="00AC66A0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CF64F6" w:rsidRPr="007314D2">
              <w:rPr>
                <w:rFonts w:asciiTheme="minorHAnsi" w:hAnsiTheme="minorHAnsi" w:cstheme="minorHAnsi"/>
                <w:sz w:val="22"/>
                <w:szCs w:val="22"/>
              </w:rPr>
              <w:t>zápočtový test (40 b)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, min. 21 b</w:t>
            </w:r>
          </w:p>
          <w:p w14:paraId="1D321396" w14:textId="577F8266" w:rsidR="00AC66A0" w:rsidRPr="007314D2" w:rsidRDefault="00AC66A0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F64F6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skúška (60 b)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, min. 31 b: písomný projekt (argumentačný prejav) – 20 b</w:t>
            </w:r>
            <w:r w:rsidR="001D2B3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(min. 11 b)</w:t>
            </w:r>
          </w:p>
          <w:p w14:paraId="733B6DE5" w14:textId="5A5DB1EC" w:rsidR="00CF64F6" w:rsidRPr="007314D2" w:rsidRDefault="00AC66A0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  ústna časť: prezentácia (porovnanie dvoch produktov) – 40 b</w:t>
            </w:r>
            <w:r w:rsidR="001D2B3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(min. 21 b)</w:t>
            </w:r>
          </w:p>
        </w:tc>
      </w:tr>
      <w:tr w:rsidR="00CF64F6" w:rsidRPr="007314D2" w14:paraId="7AB4C8FD" w14:textId="77777777" w:rsidTr="0032166D">
        <w:tc>
          <w:tcPr>
            <w:tcW w:w="9322" w:type="dxa"/>
            <w:gridSpan w:val="2"/>
          </w:tcPr>
          <w:p w14:paraId="56309EE7" w14:textId="77777777" w:rsidR="00CF64F6" w:rsidRPr="007314D2" w:rsidRDefault="00CF64F6" w:rsidP="007314D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Výsledky vzdelávania: </w:t>
            </w:r>
          </w:p>
          <w:p w14:paraId="224CD73E" w14:textId="77777777" w:rsidR="00C82504" w:rsidRPr="007314D2" w:rsidRDefault="00C82504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Doplnenie a rozvinutie jazykových vedomostí a zručností z predošlého štúdia cudzieho jazyka. </w:t>
            </w:r>
          </w:p>
          <w:p w14:paraId="78EA1866" w14:textId="77777777" w:rsidR="00C82504" w:rsidRPr="007314D2" w:rsidRDefault="00C82504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Rozvinutie profesionálnej jazykovej komunikácie v oblasti firemnej a pracovnej nemčiny vo všetkých  jazykových zručnostiach – čítanie a počúvanie s porozumením, hovorenie a písanie. </w:t>
            </w:r>
          </w:p>
          <w:p w14:paraId="47B6E7B5" w14:textId="77777777" w:rsidR="00C82504" w:rsidRPr="007314D2" w:rsidRDefault="00C82504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Nácvik komunikačných, diskusných, prezentačných a argumentačných zručností s dôrazom na osvojenie si bežnej firemnej a pracovnej komunikácie, neverbálnej komunikácie ako aj komunikácie pri riešení prípadových štúdií z pracovného prostredia.</w:t>
            </w:r>
          </w:p>
          <w:p w14:paraId="4EE3DEE6" w14:textId="77777777" w:rsidR="00C82504" w:rsidRPr="007314D2" w:rsidRDefault="00C82504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Upevnenie základného gramatického systému v komunikačných situáciách: trpný rod (prítomný čas a préteritum), výsledok deja, imperatív, vyjadrenie imperatívu pomocou „</w:t>
            </w:r>
            <w:proofErr w:type="spellStart"/>
            <w:r w:rsidRPr="007314D2">
              <w:rPr>
                <w:rFonts w:asciiTheme="minorHAnsi" w:hAnsiTheme="minorHAnsi" w:cstheme="minorHAnsi"/>
              </w:rPr>
              <w:t>haben</w:t>
            </w:r>
            <w:proofErr w:type="spellEnd"/>
            <w:r w:rsidRPr="007314D2">
              <w:rPr>
                <w:rFonts w:asciiTheme="minorHAnsi" w:hAnsiTheme="minorHAnsi" w:cstheme="minorHAnsi"/>
              </w:rPr>
              <w:t>“ +“</w:t>
            </w:r>
            <w:proofErr w:type="spellStart"/>
            <w:r w:rsidRPr="007314D2">
              <w:rPr>
                <w:rFonts w:asciiTheme="minorHAnsi" w:hAnsiTheme="minorHAnsi" w:cstheme="minorHAnsi"/>
              </w:rPr>
              <w:t>zu</w:t>
            </w:r>
            <w:proofErr w:type="spellEnd"/>
            <w:r w:rsidRPr="007314D2">
              <w:rPr>
                <w:rFonts w:asciiTheme="minorHAnsi" w:hAnsiTheme="minorHAnsi" w:cstheme="minorHAnsi"/>
              </w:rPr>
              <w:t>“+infinitív, vedľajšie vety „</w:t>
            </w:r>
            <w:proofErr w:type="spellStart"/>
            <w:r w:rsidRPr="007314D2">
              <w:rPr>
                <w:rFonts w:asciiTheme="minorHAnsi" w:hAnsiTheme="minorHAnsi" w:cstheme="minorHAnsi"/>
              </w:rPr>
              <w:t>dass</w:t>
            </w:r>
            <w:proofErr w:type="spellEnd"/>
            <w:r w:rsidRPr="007314D2">
              <w:rPr>
                <w:rFonts w:asciiTheme="minorHAnsi" w:hAnsiTheme="minorHAnsi" w:cstheme="minorHAnsi"/>
              </w:rPr>
              <w:t xml:space="preserve">“, časové predložky, reflexívne slovesá, </w:t>
            </w:r>
            <w:proofErr w:type="spellStart"/>
            <w:r w:rsidRPr="007314D2">
              <w:rPr>
                <w:rFonts w:asciiTheme="minorHAnsi" w:hAnsiTheme="minorHAnsi" w:cstheme="minorHAnsi"/>
              </w:rPr>
              <w:t>Futur</w:t>
            </w:r>
            <w:proofErr w:type="spellEnd"/>
            <w:r w:rsidRPr="007314D2">
              <w:rPr>
                <w:rFonts w:asciiTheme="minorHAnsi" w:hAnsiTheme="minorHAnsi" w:cstheme="minorHAnsi"/>
              </w:rPr>
              <w:t xml:space="preserve"> I. </w:t>
            </w:r>
          </w:p>
          <w:p w14:paraId="16EAF6B9" w14:textId="1E436A0F" w:rsidR="00C82504" w:rsidRPr="007314D2" w:rsidRDefault="00C82504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Nacvičovanie mäkkých a interkultúrnych zručností potrebných pre pracovné prostredie.</w:t>
            </w:r>
          </w:p>
          <w:p w14:paraId="2A2F7C00" w14:textId="4F07D087" w:rsidR="00C82504" w:rsidRPr="007314D2" w:rsidRDefault="00C82504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Rozvíjanie základnej komunikačnej stratégie v obchodnej korešpondencii.</w:t>
            </w:r>
          </w:p>
        </w:tc>
      </w:tr>
      <w:tr w:rsidR="00CF64F6" w:rsidRPr="007314D2" w14:paraId="3CBA3BCB" w14:textId="77777777" w:rsidTr="0032166D">
        <w:tc>
          <w:tcPr>
            <w:tcW w:w="9322" w:type="dxa"/>
            <w:gridSpan w:val="2"/>
          </w:tcPr>
          <w:p w14:paraId="048F8C92" w14:textId="05115EBD" w:rsidR="00CF64F6" w:rsidRPr="007314D2" w:rsidRDefault="00CF64F6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</w:p>
          <w:p w14:paraId="066C2BB1" w14:textId="7ED4CD29" w:rsidR="00C82504" w:rsidRPr="007314D2" w:rsidRDefault="00C82504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E955DDC" w14:textId="31218DA4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Orientácia a komunikácia na novom pracovisku. Identifikovať a použiť informácie o novom pracovisku v dialógoch a zorientovať sa na novom pracovisku. </w:t>
            </w:r>
          </w:p>
          <w:p w14:paraId="1AA33153" w14:textId="0E68CA2C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Orientácia a komunikácia na novom pracovisku. Sformulovať zdvorilé, formálne a neformálne výzvy, otázky, prosby a návrhy v bežnej komunikácii na novom pracovisku.</w:t>
            </w:r>
          </w:p>
          <w:p w14:paraId="233E96F1" w14:textId="365D5150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Popis, priebeh a postupy činností na pracovisku. Osvojiť si opis pracovného postupu a denného režimu, nahlásiť a opísať poruchy. </w:t>
            </w:r>
          </w:p>
          <w:p w14:paraId="466ABF46" w14:textId="24307BEE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Popis, priebeh a postupy činností na pracovisku. Porozumieť bezpečnostným značkám, povinnostiam zamestnávateľa a zamestnancov.</w:t>
            </w:r>
          </w:p>
          <w:p w14:paraId="7535362A" w14:textId="3F94FFE8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Stratégie komunikácie na pracovisku. Nácvik argumentácie, diskusie a predstavenie vlastného názoru pri vyjednávaní. Osvojiť si jazykové stratégie v diskusii (návrh, protinávrh, argumentácia, rokovanie). </w:t>
            </w:r>
          </w:p>
          <w:p w14:paraId="1EB7FB4D" w14:textId="522A2E76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Stratégie komunikácie na pracovisku. Osvojiť si typické </w:t>
            </w:r>
            <w:proofErr w:type="spellStart"/>
            <w:r w:rsidRPr="007314D2">
              <w:rPr>
                <w:rFonts w:asciiTheme="minorHAnsi" w:hAnsiTheme="minorHAnsi" w:cstheme="minorHAnsi"/>
              </w:rPr>
              <w:t>small-talk</w:t>
            </w:r>
            <w:proofErr w:type="spellEnd"/>
            <w:r w:rsidRPr="007314D2">
              <w:rPr>
                <w:rFonts w:asciiTheme="minorHAnsi" w:hAnsiTheme="minorHAnsi" w:cstheme="minorHAnsi"/>
              </w:rPr>
              <w:t xml:space="preserve"> témy na pracovisku a použiť ich v dialógoch.</w:t>
            </w:r>
          </w:p>
          <w:p w14:paraId="08B3EE8F" w14:textId="59F49CBF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Opis zákazky a jej častí. Druhy obchodnej korešpondencie: dopyt, ponuka, objednávka. </w:t>
            </w:r>
          </w:p>
          <w:p w14:paraId="2CEACEDF" w14:textId="40C3AC4C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Opis zákazky a jej častí. Porozumieť a napísať základné druhy obchodnej korešpondencie: dopyt, ponuka, objednávka, potvrdenie objednávky, upomienka, faktúra, reklamácia.</w:t>
            </w:r>
          </w:p>
          <w:p w14:paraId="79D39F10" w14:textId="51700870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Digitálna komunikácia. Osvojiť si vyhodnotenie grafických a štatistických údajov. Komunikovať o funkciách počítačových aplikácií a počítačových problémoch. Popísať chybu a nahlásiť ju telefonicky a e-mailom technickej podpore.</w:t>
            </w:r>
          </w:p>
          <w:p w14:paraId="468A3514" w14:textId="3C739FE9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Sťažnosť. Osvojiť si jazykové stratégie a manažment v reklamáciách a sťažnostiach. Reagovať písomne a telefonicky na reklamácie. </w:t>
            </w:r>
          </w:p>
          <w:p w14:paraId="3F231B4E" w14:textId="275283ED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lastRenderedPageBreak/>
              <w:t>Zadania.</w:t>
            </w:r>
          </w:p>
          <w:p w14:paraId="239BEE45" w14:textId="1EBC84CE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Opakovanie.</w:t>
            </w:r>
          </w:p>
          <w:p w14:paraId="33CF8F53" w14:textId="64A7E3AB" w:rsidR="00CF64F6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Záverečný test.</w:t>
            </w:r>
          </w:p>
        </w:tc>
      </w:tr>
      <w:tr w:rsidR="00CF64F6" w:rsidRPr="007314D2" w14:paraId="523E3A73" w14:textId="77777777" w:rsidTr="0032166D">
        <w:tc>
          <w:tcPr>
            <w:tcW w:w="9322" w:type="dxa"/>
            <w:gridSpan w:val="2"/>
          </w:tcPr>
          <w:p w14:paraId="4F94B004" w14:textId="77777777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Odporúčaná literatúra:</w:t>
            </w:r>
          </w:p>
          <w:p w14:paraId="6473E9BB" w14:textId="77777777" w:rsidR="00CF64F6" w:rsidRPr="007314D2" w:rsidRDefault="00CF64F6" w:rsidP="007314D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7314D2">
              <w:rPr>
                <w:rFonts w:asciiTheme="minorHAnsi" w:hAnsiTheme="minorHAnsi" w:cstheme="minorHAnsi"/>
              </w:rPr>
              <w:t>Becker</w:t>
            </w:r>
            <w:proofErr w:type="spellEnd"/>
            <w:r w:rsidRPr="007314D2">
              <w:rPr>
                <w:rFonts w:asciiTheme="minorHAnsi" w:hAnsiTheme="minorHAnsi" w:cstheme="minorHAnsi"/>
              </w:rPr>
              <w:t xml:space="preserve">, J. – </w:t>
            </w:r>
            <w:proofErr w:type="spellStart"/>
            <w:r w:rsidRPr="007314D2">
              <w:rPr>
                <w:rFonts w:asciiTheme="minorHAnsi" w:hAnsiTheme="minorHAnsi" w:cstheme="minorHAnsi"/>
              </w:rPr>
              <w:t>Merkelbach</w:t>
            </w:r>
            <w:proofErr w:type="spellEnd"/>
            <w:r w:rsidRPr="007314D2">
              <w:rPr>
                <w:rFonts w:asciiTheme="minorHAnsi" w:hAnsiTheme="minorHAnsi" w:cstheme="minorHAnsi"/>
              </w:rPr>
              <w:t xml:space="preserve">, M. </w:t>
            </w:r>
            <w:proofErr w:type="spellStart"/>
            <w:r w:rsidRPr="007314D2">
              <w:rPr>
                <w:rFonts w:asciiTheme="minorHAnsi" w:hAnsiTheme="minorHAnsi" w:cstheme="minorHAnsi"/>
              </w:rPr>
              <w:t>Deutsch</w:t>
            </w:r>
            <w:proofErr w:type="spellEnd"/>
            <w:r w:rsidRPr="007314D2">
              <w:rPr>
                <w:rFonts w:asciiTheme="minorHAnsi" w:hAnsiTheme="minorHAnsi" w:cstheme="minorHAnsi"/>
              </w:rPr>
              <w:t xml:space="preserve"> am </w:t>
            </w:r>
            <w:proofErr w:type="spellStart"/>
            <w:r w:rsidRPr="007314D2">
              <w:rPr>
                <w:rFonts w:asciiTheme="minorHAnsi" w:hAnsiTheme="minorHAnsi" w:cstheme="minorHAnsi"/>
              </w:rPr>
              <w:t>Arbeitsplatz</w:t>
            </w:r>
            <w:proofErr w:type="spellEnd"/>
            <w:r w:rsidRPr="007314D2">
              <w:rPr>
                <w:rFonts w:asciiTheme="minorHAnsi" w:hAnsiTheme="minorHAnsi" w:cstheme="minorHAnsi"/>
              </w:rPr>
              <w:t xml:space="preserve">. </w:t>
            </w:r>
            <w:proofErr w:type="spellStart"/>
            <w:r w:rsidRPr="007314D2">
              <w:rPr>
                <w:rFonts w:asciiTheme="minorHAnsi" w:hAnsiTheme="minorHAnsi" w:cstheme="minorHAnsi"/>
              </w:rPr>
              <w:t>Cornelsen</w:t>
            </w:r>
            <w:proofErr w:type="spellEnd"/>
            <w:r w:rsidRPr="007314D2">
              <w:rPr>
                <w:rFonts w:asciiTheme="minorHAnsi" w:hAnsiTheme="minorHAnsi" w:cstheme="minorHAnsi"/>
              </w:rPr>
              <w:t>, 2013.</w:t>
            </w:r>
          </w:p>
          <w:p w14:paraId="46D0C5BA" w14:textId="4DDA9302" w:rsidR="00AC66A0" w:rsidRPr="007314D2" w:rsidRDefault="00AC66A0" w:rsidP="007314D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  <w:color w:val="000000"/>
                <w:lang w:val="en-GB"/>
              </w:rPr>
              <w:t xml:space="preserve">Online a </w:t>
            </w:r>
            <w:proofErr w:type="spellStart"/>
            <w:r w:rsidRPr="007314D2">
              <w:rPr>
                <w:rFonts w:asciiTheme="minorHAnsi" w:hAnsiTheme="minorHAnsi" w:cstheme="minorHAnsi"/>
                <w:color w:val="000000"/>
                <w:lang w:val="en-GB"/>
              </w:rPr>
              <w:t>vlastné</w:t>
            </w:r>
            <w:proofErr w:type="spellEnd"/>
            <w:r w:rsidRPr="007314D2">
              <w:rPr>
                <w:rFonts w:asciiTheme="minorHAnsi" w:hAnsiTheme="minorHAnsi" w:cstheme="minorHAnsi"/>
                <w:color w:val="000000"/>
                <w:lang w:val="en-GB"/>
              </w:rPr>
              <w:t xml:space="preserve"> </w:t>
            </w:r>
            <w:proofErr w:type="spellStart"/>
            <w:r w:rsidRPr="007314D2">
              <w:rPr>
                <w:rFonts w:asciiTheme="minorHAnsi" w:hAnsiTheme="minorHAnsi" w:cstheme="minorHAnsi"/>
                <w:color w:val="000000"/>
                <w:lang w:val="en-GB"/>
              </w:rPr>
              <w:t>materiály</w:t>
            </w:r>
            <w:proofErr w:type="spellEnd"/>
            <w:r w:rsidRPr="007314D2">
              <w:rPr>
                <w:rFonts w:asciiTheme="minorHAnsi" w:hAnsiTheme="minorHAnsi" w:cstheme="minorHAnsi"/>
                <w:color w:val="000000"/>
                <w:lang w:val="en-GB"/>
              </w:rPr>
              <w:t>.</w:t>
            </w:r>
          </w:p>
        </w:tc>
      </w:tr>
      <w:tr w:rsidR="00CF64F6" w:rsidRPr="007314D2" w14:paraId="366D639B" w14:textId="77777777" w:rsidTr="0032166D">
        <w:tc>
          <w:tcPr>
            <w:tcW w:w="9322" w:type="dxa"/>
            <w:gridSpan w:val="2"/>
          </w:tcPr>
          <w:p w14:paraId="38552B5D" w14:textId="0CB0D8AB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nemecký jazyk</w:t>
            </w:r>
            <w:r w:rsidR="006C1373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CF64F6" w:rsidRPr="007314D2" w14:paraId="2AEC1BD3" w14:textId="77777777" w:rsidTr="0032166D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FC77" w14:textId="77777777" w:rsidR="00CF64F6" w:rsidRPr="007314D2" w:rsidRDefault="00CF64F6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Poznámky: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Predmet sa poskytuje len v letnom semestri.</w:t>
            </w:r>
          </w:p>
        </w:tc>
      </w:tr>
      <w:tr w:rsidR="00CF64F6" w:rsidRPr="007314D2" w14:paraId="3CA6BB9A" w14:textId="77777777" w:rsidTr="0032166D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4924" w14:textId="76AA8628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Hodnotenie predmetov: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Predmet</w:t>
            </w:r>
            <w:r w:rsidR="009D0999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je hodnotený zápočtom a skúškou – bez získania kreditov.</w:t>
            </w:r>
          </w:p>
        </w:tc>
      </w:tr>
      <w:tr w:rsidR="00CF64F6" w:rsidRPr="007314D2" w14:paraId="0635F587" w14:textId="77777777" w:rsidTr="0032166D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CE65" w14:textId="7774CA3F" w:rsidR="00CF64F6" w:rsidRPr="007314D2" w:rsidRDefault="00CF64F6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PhDr. Roman Sorger, PhD.</w:t>
            </w:r>
          </w:p>
        </w:tc>
      </w:tr>
      <w:tr w:rsidR="00CF64F6" w:rsidRPr="007314D2" w14:paraId="58706C98" w14:textId="77777777" w:rsidTr="0032166D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E0AE" w14:textId="1DA8CF44" w:rsidR="00CF64F6" w:rsidRPr="007314D2" w:rsidRDefault="00CF64F6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Dátum poslednej zmeny: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01.09.202</w:t>
            </w:r>
            <w:r w:rsidR="00640625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CF64F6" w:rsidRPr="007314D2" w14:paraId="4662C90D" w14:textId="77777777" w:rsidTr="0032166D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E6F2" w14:textId="77777777" w:rsidR="00CF64F6" w:rsidRPr="007314D2" w:rsidRDefault="00CF64F6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PhDr. Roman Sorger, PhD.</w:t>
            </w:r>
          </w:p>
        </w:tc>
      </w:tr>
    </w:tbl>
    <w:p w14:paraId="7E0BEAF8" w14:textId="77777777" w:rsidR="006C1373" w:rsidRPr="007314D2" w:rsidRDefault="006C1373" w:rsidP="007314D2">
      <w:pPr>
        <w:rPr>
          <w:rFonts w:asciiTheme="minorHAnsi" w:hAnsiTheme="minorHAnsi" w:cstheme="minorHAnsi"/>
          <w:sz w:val="22"/>
          <w:szCs w:val="22"/>
        </w:rPr>
      </w:pPr>
      <w:r w:rsidRPr="007314D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B93BAC" w:rsidRPr="007314D2" w14:paraId="2B5664D2" w14:textId="77777777" w:rsidTr="00B23B6D">
        <w:tc>
          <w:tcPr>
            <w:tcW w:w="9322" w:type="dxa"/>
            <w:gridSpan w:val="2"/>
          </w:tcPr>
          <w:p w14:paraId="08E3EF0C" w14:textId="567FC095" w:rsidR="00B93BAC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br w:type="page"/>
            </w:r>
            <w:r w:rsidR="00B93BAC" w:rsidRPr="007314D2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="00B93BAC" w:rsidRPr="007314D2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="00B93BAC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="00B93BAC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Technická univerzita v</w:t>
            </w:r>
            <w:r w:rsidR="000A4E13" w:rsidRPr="007314D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B93BAC" w:rsidRPr="007314D2">
              <w:rPr>
                <w:rFonts w:asciiTheme="minorHAnsi" w:hAnsiTheme="minorHAnsi" w:cstheme="minorHAnsi"/>
                <w:sz w:val="22"/>
                <w:szCs w:val="22"/>
              </w:rPr>
              <w:t>Košiciach</w:t>
            </w:r>
          </w:p>
        </w:tc>
      </w:tr>
      <w:tr w:rsidR="00B93BAC" w:rsidRPr="007314D2" w14:paraId="7570DAA7" w14:textId="77777777" w:rsidTr="00B23B6D">
        <w:tc>
          <w:tcPr>
            <w:tcW w:w="9322" w:type="dxa"/>
            <w:gridSpan w:val="2"/>
          </w:tcPr>
          <w:p w14:paraId="2C668E61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="00F11FE2" w:rsidRPr="007314D2">
              <w:rPr>
                <w:rFonts w:asciiTheme="minorHAnsi" w:hAnsiTheme="minorHAnsi" w:cstheme="minorHAnsi"/>
                <w:sz w:val="22"/>
                <w:szCs w:val="22"/>
              </w:rPr>
              <w:t>Fakulta</w:t>
            </w:r>
            <w:proofErr w:type="spellEnd"/>
            <w:r w:rsidR="00F11FE2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umení </w:t>
            </w:r>
          </w:p>
        </w:tc>
      </w:tr>
      <w:tr w:rsidR="00B93BAC" w:rsidRPr="007314D2" w14:paraId="12B6DC7E" w14:textId="77777777" w:rsidTr="00B23B6D">
        <w:tc>
          <w:tcPr>
            <w:tcW w:w="4110" w:type="dxa"/>
          </w:tcPr>
          <w:p w14:paraId="05813A73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</w:p>
          <w:p w14:paraId="7F312436" w14:textId="3E7B4263" w:rsidR="00B93BAC" w:rsidRPr="007314D2" w:rsidRDefault="00004F5C" w:rsidP="007314D2">
            <w:pPr>
              <w:pStyle w:val="PredformtovanHTML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AJ </w:t>
            </w:r>
            <w:r w:rsidR="003E6FFD" w:rsidRPr="007314D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29000224</w:t>
            </w:r>
          </w:p>
        </w:tc>
        <w:tc>
          <w:tcPr>
            <w:tcW w:w="5212" w:type="dxa"/>
          </w:tcPr>
          <w:p w14:paraId="1B472082" w14:textId="53CEA223" w:rsidR="00B93BAC" w:rsidRPr="007314D2" w:rsidRDefault="00B93BAC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Cudzí jazyk – 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</w:rPr>
              <w:t>FU-</w:t>
            </w:r>
            <w:proofErr w:type="spellStart"/>
            <w:r w:rsidR="00AF4C60" w:rsidRPr="007314D2">
              <w:rPr>
                <w:rFonts w:asciiTheme="minorHAnsi" w:hAnsiTheme="minorHAnsi" w:cstheme="minorHAnsi"/>
                <w:sz w:val="22"/>
                <w:szCs w:val="22"/>
              </w:rPr>
              <w:t>Akpp</w:t>
            </w:r>
            <w:proofErr w:type="spellEnd"/>
            <w:r w:rsidR="00AF4C60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I. 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konverzácia pre pokročilých</w:t>
            </w:r>
            <w:r w:rsidR="00033089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I.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28188B" w:rsidRPr="007314D2">
              <w:rPr>
                <w:rFonts w:asciiTheme="minorHAnsi" w:hAnsiTheme="minorHAnsi" w:cstheme="minorHAnsi"/>
                <w:sz w:val="22"/>
                <w:szCs w:val="22"/>
              </w:rPr>
              <w:t>anglický jazyk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B93BAC" w:rsidRPr="007314D2" w14:paraId="520D943E" w14:textId="77777777" w:rsidTr="00B23B6D">
        <w:trPr>
          <w:trHeight w:val="1110"/>
        </w:trPr>
        <w:tc>
          <w:tcPr>
            <w:tcW w:w="9322" w:type="dxa"/>
            <w:gridSpan w:val="2"/>
          </w:tcPr>
          <w:p w14:paraId="0C358945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</w:p>
          <w:p w14:paraId="7CDFD815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C729ED" w:rsidRPr="007314D2">
              <w:rPr>
                <w:rFonts w:asciiTheme="minorHAnsi" w:hAnsiTheme="minorHAnsi" w:cstheme="minorHAnsi"/>
                <w:sz w:val="22"/>
                <w:szCs w:val="22"/>
              </w:rPr>
              <w:t>seminár</w:t>
            </w:r>
          </w:p>
          <w:p w14:paraId="32718A6D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 hod.</w:t>
            </w:r>
          </w:p>
          <w:p w14:paraId="48D8478C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Týždenný: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 0/2              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26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12058" w:rsidRPr="007314D2">
              <w:rPr>
                <w:rFonts w:asciiTheme="minorHAnsi" w:hAnsiTheme="minorHAnsi" w:cstheme="minorHAnsi"/>
                <w:sz w:val="22"/>
                <w:szCs w:val="22"/>
              </w:rPr>
              <w:t>prezenčná</w:t>
            </w:r>
          </w:p>
          <w:p w14:paraId="2C3D986F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Spôsob ukončenia: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klasifikovaný zápočet</w:t>
            </w:r>
          </w:p>
        </w:tc>
      </w:tr>
      <w:tr w:rsidR="00B93BAC" w:rsidRPr="007314D2" w14:paraId="1CC3CE6E" w14:textId="77777777" w:rsidTr="00B23B6D">
        <w:trPr>
          <w:trHeight w:val="286"/>
        </w:trPr>
        <w:tc>
          <w:tcPr>
            <w:tcW w:w="9322" w:type="dxa"/>
            <w:gridSpan w:val="2"/>
          </w:tcPr>
          <w:p w14:paraId="6DFCF805" w14:textId="19B3F04C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="00EF5FCB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04F5C" w:rsidRPr="007314D2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B93BAC" w:rsidRPr="007314D2" w14:paraId="239DC7AB" w14:textId="77777777" w:rsidTr="00B23B6D">
        <w:tc>
          <w:tcPr>
            <w:tcW w:w="9322" w:type="dxa"/>
            <w:gridSpan w:val="2"/>
          </w:tcPr>
          <w:p w14:paraId="1ED31A1F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zimný semester</w:t>
            </w:r>
          </w:p>
        </w:tc>
      </w:tr>
      <w:tr w:rsidR="00B93BAC" w:rsidRPr="007314D2" w14:paraId="16224EC1" w14:textId="77777777" w:rsidTr="00B23B6D">
        <w:tc>
          <w:tcPr>
            <w:tcW w:w="9322" w:type="dxa"/>
            <w:gridSpan w:val="2"/>
          </w:tcPr>
          <w:p w14:paraId="7701ABA2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1. stupeň, 2. ročník</w:t>
            </w:r>
          </w:p>
        </w:tc>
      </w:tr>
      <w:tr w:rsidR="00B93BAC" w:rsidRPr="007314D2" w14:paraId="0F165FE0" w14:textId="77777777" w:rsidTr="00B23B6D">
        <w:tc>
          <w:tcPr>
            <w:tcW w:w="9322" w:type="dxa"/>
            <w:gridSpan w:val="2"/>
          </w:tcPr>
          <w:p w14:paraId="3D3400FB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žiadne</w:t>
            </w:r>
          </w:p>
        </w:tc>
      </w:tr>
      <w:tr w:rsidR="00B93BAC" w:rsidRPr="007314D2" w14:paraId="14D39E5F" w14:textId="77777777" w:rsidTr="00B23B6D">
        <w:tc>
          <w:tcPr>
            <w:tcW w:w="9322" w:type="dxa"/>
            <w:gridSpan w:val="2"/>
          </w:tcPr>
          <w:p w14:paraId="6AD4FA84" w14:textId="77777777" w:rsidR="00CF64F6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7D1BE23" w14:textId="23DD4D54" w:rsidR="00CF64F6" w:rsidRPr="00640625" w:rsidRDefault="00B93BAC" w:rsidP="007314D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priebežné </w:t>
            </w:r>
            <w:r w:rsidR="0028188B" w:rsidRPr="007314D2">
              <w:rPr>
                <w:rFonts w:asciiTheme="minorHAnsi" w:hAnsiTheme="minorHAnsi" w:cstheme="minorHAnsi"/>
                <w:sz w:val="22"/>
                <w:szCs w:val="22"/>
              </w:rPr>
              <w:t>hodnotenie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0B3E2B" w:rsidRPr="007314D2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0 b)</w:t>
            </w:r>
            <w:r w:rsidR="00CF64F6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CF64F6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písomný projekt k prezentácii a ústna forma: prezentácia (na vybranú z tém semestra), </w:t>
            </w:r>
            <w:r w:rsidR="00A2610C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(</w:t>
            </w:r>
            <w:r w:rsidR="00CF64F6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min. 21</w:t>
            </w:r>
            <w:r w:rsidR="00DB4466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CF64F6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b</w:t>
            </w:r>
            <w:r w:rsidR="00A2610C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</w:p>
          <w:p w14:paraId="6868BAD0" w14:textId="7455F483" w:rsidR="00B93BAC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záverečné hodnotenie: z</w:t>
            </w:r>
            <w:r w:rsidR="00B93BAC" w:rsidRPr="007314D2">
              <w:rPr>
                <w:rFonts w:asciiTheme="minorHAnsi" w:hAnsiTheme="minorHAnsi" w:cstheme="minorHAnsi"/>
                <w:sz w:val="22"/>
                <w:szCs w:val="22"/>
              </w:rPr>
              <w:t>áverečný test (</w:t>
            </w:r>
            <w:r w:rsidR="000B3E2B" w:rsidRPr="007314D2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B93BAC" w:rsidRPr="007314D2">
              <w:rPr>
                <w:rFonts w:asciiTheme="minorHAnsi" w:hAnsiTheme="minorHAnsi" w:cstheme="minorHAnsi"/>
                <w:sz w:val="22"/>
                <w:szCs w:val="22"/>
              </w:rPr>
              <w:t>0 b)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A2610C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min. 31</w:t>
            </w:r>
            <w:r w:rsidR="00DB4466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="00A2610C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B93BAC" w:rsidRPr="007314D2" w14:paraId="6F2AEF93" w14:textId="77777777" w:rsidTr="00B23B6D">
        <w:tc>
          <w:tcPr>
            <w:tcW w:w="9322" w:type="dxa"/>
            <w:gridSpan w:val="2"/>
          </w:tcPr>
          <w:p w14:paraId="156F7011" w14:textId="77777777" w:rsidR="00B93BAC" w:rsidRPr="007314D2" w:rsidRDefault="00B93BAC" w:rsidP="007314D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="008B2534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67311" w:rsidRPr="007314D2">
              <w:rPr>
                <w:rFonts w:asciiTheme="minorHAnsi" w:hAnsiTheme="minorHAnsi" w:cstheme="minorHAnsi"/>
                <w:sz w:val="22"/>
                <w:szCs w:val="22"/>
              </w:rPr>
              <w:t>Prehĺbenie pokročilých jazykových znalostí aj na detailoch, vedieť vyjadriť potreby, želania a plány do budúcnosti, komunikovať plynulo o témach v pracovných/odborných situáciách. Nácvik súvislého prejavu. Porozumieť náročnejšiemu textu, vedieť urobiť zhrnutie. Precvičovanie spontánnych reakcií: hodnotenie, názor, neistota, oponovanie, súhlas, vysvetlenie, domnienka, prognóza, podať podrobnú informáciu/správu.</w:t>
            </w:r>
          </w:p>
        </w:tc>
      </w:tr>
      <w:tr w:rsidR="00B93BAC" w:rsidRPr="007314D2" w14:paraId="4CA89726" w14:textId="77777777" w:rsidTr="00B23B6D">
        <w:tc>
          <w:tcPr>
            <w:tcW w:w="9322" w:type="dxa"/>
            <w:gridSpan w:val="2"/>
          </w:tcPr>
          <w:p w14:paraId="5D35CB78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</w:p>
          <w:p w14:paraId="72BC9DBE" w14:textId="77777777" w:rsidR="00EF5FCB" w:rsidRPr="007314D2" w:rsidRDefault="00EF5FCB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8FC75F0" w14:textId="69058348" w:rsidR="00EF5FCB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="00EF5FCB" w:rsidRPr="007314D2">
              <w:rPr>
                <w:rFonts w:asciiTheme="minorHAnsi" w:hAnsiTheme="minorHAnsi" w:cstheme="minorHAnsi"/>
                <w:sz w:val="22"/>
                <w:szCs w:val="22"/>
              </w:rPr>
              <w:t>Úvodné stretnutie, informácia o predmete a podmienkach absolvovania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845606A" w14:textId="5898C23A" w:rsidR="00EF5FCB" w:rsidRPr="00640625" w:rsidRDefault="00EF5FCB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</w:rPr>
              <w:t xml:space="preserve">2. Štúdium na TUKE, akademická terminológia, terminológia umenia, </w:t>
            </w:r>
            <w:proofErr w:type="spellStart"/>
            <w:r w:rsidR="00AF4C60" w:rsidRPr="00640625">
              <w:rPr>
                <w:rFonts w:asciiTheme="minorHAnsi" w:hAnsiTheme="minorHAnsi" w:cstheme="minorHAnsi"/>
                <w:sz w:val="22"/>
                <w:szCs w:val="22"/>
              </w:rPr>
              <w:t>portfolio</w:t>
            </w:r>
            <w:proofErr w:type="spellEnd"/>
            <w:r w:rsidR="00AF4C60" w:rsidRPr="0064062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8908F63" w14:textId="2FE26344" w:rsidR="00EF5FCB" w:rsidRPr="00640625" w:rsidRDefault="00EF5FCB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</w:rPr>
              <w:t xml:space="preserve">3. Predstavenie študijného programu a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</w:rPr>
              <w:t>portólia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</w:rPr>
              <w:t>, privítanie, pozvanie, diskusia, princípy umenia</w:t>
            </w:r>
            <w:r w:rsidR="00AF4C60" w:rsidRPr="0064062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CD98A61" w14:textId="1B070597" w:rsidR="00EF5FCB" w:rsidRPr="00640625" w:rsidRDefault="00EF5FCB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</w:rPr>
              <w:t>4. Stres a jeho zvládanie, riešenie problémov, umelecká kritika, mailová korešpondencia</w:t>
            </w:r>
            <w:r w:rsidR="00AF4C60" w:rsidRPr="0064062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09E74AB" w14:textId="776E3C2E" w:rsidR="00EF5FCB" w:rsidRPr="00640625" w:rsidRDefault="00EF5FCB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</w:rPr>
              <w:t>5. Kariéra, plány do budúcnosti, dejiny umenia, mäkké zručnosti (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</w:rPr>
              <w:t>personal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</w:rPr>
              <w:t>branding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</w:rPr>
              <w:t>), ženy v umení</w:t>
            </w:r>
            <w:r w:rsidR="00AF4C60" w:rsidRPr="0064062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9EE9E43" w14:textId="5B07B81B" w:rsidR="00EF5FCB" w:rsidRPr="00640625" w:rsidRDefault="00EF5FCB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</w:rPr>
              <w:t>6. Pracovný pohovor, simulácie, CV, motivačný list, časová os umenia</w:t>
            </w:r>
            <w:r w:rsidR="00AF4C60" w:rsidRPr="0064062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23A3786" w14:textId="522EC657" w:rsidR="00EF5FCB" w:rsidRPr="00640625" w:rsidRDefault="00EF5FCB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</w:rPr>
              <w:t>7. Nácvik prezentačných zručností, veda a technológie, zdroje umenia na internete</w:t>
            </w:r>
            <w:r w:rsidR="00AF4C60" w:rsidRPr="0064062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6406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E70D895" w14:textId="677BCBF9" w:rsidR="00EF5FCB" w:rsidRPr="007314D2" w:rsidRDefault="00EF5FCB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8.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Cestovanie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pracovná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cesta,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diskusia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mailová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korešpondencia</w:t>
            </w:r>
            <w:proofErr w:type="spellEnd"/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2A31C238" w14:textId="134CFD88" w:rsidR="00EF5FCB" w:rsidRPr="007314D2" w:rsidRDefault="00EF5FCB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9.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Zadania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mikro-prezentácie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plagiátorstvo</w:t>
            </w:r>
            <w:proofErr w:type="spellEnd"/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51F49C02" w14:textId="0BA6F75E" w:rsidR="00EF5FCB" w:rsidRPr="007314D2" w:rsidRDefault="00EF5FCB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10.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Verejné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priestory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budovy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architektúra</w:t>
            </w:r>
            <w:proofErr w:type="spellEnd"/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3011E560" w14:textId="1F6C8407" w:rsidR="00EF5FCB" w:rsidRPr="00640625" w:rsidRDefault="00EF5FCB" w:rsidP="007314D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11.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Životné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prostredie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inteligentné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domy</w:t>
            </w:r>
            <w:proofErr w:type="spellEnd"/>
            <w:r w:rsidR="00AF4C60"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.</w:t>
            </w:r>
          </w:p>
          <w:p w14:paraId="399955E3" w14:textId="2111C0D5" w:rsidR="00EF5FCB" w:rsidRPr="00640625" w:rsidRDefault="00EF5FCB" w:rsidP="007314D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12.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Opakovanie</w:t>
            </w:r>
            <w:proofErr w:type="spellEnd"/>
            <w:r w:rsidR="00AF4C60"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.</w:t>
            </w:r>
          </w:p>
          <w:p w14:paraId="3C16AAF0" w14:textId="411F7F60" w:rsidR="00B93BAC" w:rsidRPr="007314D2" w:rsidRDefault="00EF5FCB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13.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Zápočtový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test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</w:tc>
      </w:tr>
      <w:tr w:rsidR="00B93BAC" w:rsidRPr="007314D2" w14:paraId="085720E2" w14:textId="77777777" w:rsidTr="00B23B6D">
        <w:tc>
          <w:tcPr>
            <w:tcW w:w="9322" w:type="dxa"/>
            <w:gridSpan w:val="2"/>
          </w:tcPr>
          <w:p w14:paraId="7ABB6990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Odporúčaná literatúra:</w:t>
            </w:r>
          </w:p>
          <w:p w14:paraId="2895173D" w14:textId="77777777" w:rsidR="008B2534" w:rsidRPr="007314D2" w:rsidRDefault="008B2534" w:rsidP="007314D2">
            <w:pPr>
              <w:pStyle w:val="Normlnywebov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Mittler</w:t>
            </w:r>
            <w:proofErr w:type="spellEnd"/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G.: Art in </w:t>
            </w:r>
            <w:proofErr w:type="spellStart"/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Focus</w:t>
            </w:r>
            <w:proofErr w:type="spellEnd"/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 </w:t>
            </w:r>
            <w:proofErr w:type="spellStart"/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Glencoe</w:t>
            </w:r>
            <w:proofErr w:type="spellEnd"/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2006.</w:t>
            </w:r>
          </w:p>
          <w:p w14:paraId="7AA93C9A" w14:textId="77777777" w:rsidR="008B2534" w:rsidRPr="007314D2" w:rsidRDefault="008B2534" w:rsidP="007314D2">
            <w:pPr>
              <w:pStyle w:val="Normlnywebov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Brečková</w:t>
            </w:r>
            <w:proofErr w:type="spellEnd"/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D.: English </w:t>
            </w:r>
            <w:proofErr w:type="spellStart"/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</w:t>
            </w:r>
            <w:proofErr w:type="spellEnd"/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Designers</w:t>
            </w:r>
            <w:proofErr w:type="spellEnd"/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 Epos 2006.</w:t>
            </w:r>
          </w:p>
          <w:p w14:paraId="4986CEB0" w14:textId="77777777" w:rsidR="008B2534" w:rsidRPr="007314D2" w:rsidRDefault="008B2534" w:rsidP="007314D2">
            <w:pPr>
              <w:pStyle w:val="xmsolistparagraph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Horká, H.: Professional English </w:t>
            </w:r>
            <w:proofErr w:type="spellStart"/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</w:t>
            </w:r>
            <w:proofErr w:type="spellEnd"/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Civil </w:t>
            </w:r>
            <w:proofErr w:type="spellStart"/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Engineering</w:t>
            </w:r>
            <w:proofErr w:type="spellEnd"/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ČVÚT Praha, 2017.</w:t>
            </w:r>
          </w:p>
          <w:p w14:paraId="407FF7ED" w14:textId="0A7F0C1A" w:rsidR="003E6FFD" w:rsidRPr="007314D2" w:rsidRDefault="00AF4C60" w:rsidP="007314D2">
            <w:pPr>
              <w:pStyle w:val="xmsolistparagraph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Online a </w:t>
            </w:r>
            <w:proofErr w:type="spellStart"/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v</w:t>
            </w:r>
            <w:r w:rsidR="00EF5FCB" w:rsidRPr="007314D2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lastné</w:t>
            </w:r>
            <w:proofErr w:type="spellEnd"/>
            <w:r w:rsidR="00EF5FCB" w:rsidRPr="007314D2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EF5FCB" w:rsidRPr="007314D2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materiály</w:t>
            </w:r>
            <w:proofErr w:type="spellEnd"/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.</w:t>
            </w:r>
          </w:p>
        </w:tc>
      </w:tr>
      <w:tr w:rsidR="00B93BAC" w:rsidRPr="007314D2" w14:paraId="23D829B9" w14:textId="77777777" w:rsidTr="00B23B6D">
        <w:tc>
          <w:tcPr>
            <w:tcW w:w="9322" w:type="dxa"/>
            <w:gridSpan w:val="2"/>
          </w:tcPr>
          <w:p w14:paraId="11953327" w14:textId="5BD7502F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="00505287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61F2A" w:rsidRPr="007314D2">
              <w:rPr>
                <w:rFonts w:asciiTheme="minorHAnsi" w:hAnsiTheme="minorHAnsi" w:cstheme="minorHAnsi"/>
                <w:sz w:val="22"/>
                <w:szCs w:val="22"/>
              </w:rPr>
              <w:t>anglický jazyk</w:t>
            </w:r>
            <w:r w:rsidR="00505287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C729ED" w:rsidRPr="007314D2" w14:paraId="4F1167C0" w14:textId="77777777" w:rsidTr="00B23B6D">
        <w:tc>
          <w:tcPr>
            <w:tcW w:w="9322" w:type="dxa"/>
            <w:gridSpan w:val="2"/>
          </w:tcPr>
          <w:p w14:paraId="36C56DC8" w14:textId="77777777" w:rsidR="00C729ED" w:rsidRPr="007314D2" w:rsidRDefault="00C729ED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="003C3042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P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redmet sa poskytuje len v zimnom semestri</w:t>
            </w:r>
            <w:r w:rsidR="003C3042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C729ED" w:rsidRPr="007314D2" w14:paraId="6BDF080E" w14:textId="77777777" w:rsidTr="00B23B6D">
        <w:tc>
          <w:tcPr>
            <w:tcW w:w="9322" w:type="dxa"/>
            <w:gridSpan w:val="2"/>
          </w:tcPr>
          <w:p w14:paraId="69C5FF46" w14:textId="77777777" w:rsidR="00C729ED" w:rsidRPr="007314D2" w:rsidRDefault="00C729ED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Hodnotenie predmetov</w:t>
            </w:r>
            <w:r w:rsidR="00D05C2D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  <w:r w:rsidR="00FA5E86" w:rsidRPr="007314D2">
              <w:rPr>
                <w:rFonts w:asciiTheme="minorHAnsi" w:hAnsiTheme="minorHAnsi" w:cstheme="minorHAnsi"/>
                <w:sz w:val="22"/>
                <w:szCs w:val="22"/>
              </w:rPr>
              <w:t>Predmet</w:t>
            </w:r>
            <w:r w:rsidR="001519F8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A5E86" w:rsidRPr="007314D2">
              <w:rPr>
                <w:rFonts w:asciiTheme="minorHAnsi" w:hAnsiTheme="minorHAnsi" w:cstheme="minorHAnsi"/>
                <w:sz w:val="22"/>
                <w:szCs w:val="22"/>
              </w:rPr>
              <w:t>je</w:t>
            </w:r>
            <w:r w:rsidR="00D05C2D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hodnoten</w:t>
            </w:r>
            <w:r w:rsidR="00FA5E86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ý </w:t>
            </w:r>
            <w:r w:rsidR="00D05C2D" w:rsidRPr="007314D2">
              <w:rPr>
                <w:rFonts w:asciiTheme="minorHAnsi" w:hAnsiTheme="minorHAnsi" w:cstheme="minorHAnsi"/>
                <w:sz w:val="22"/>
                <w:szCs w:val="22"/>
              </w:rPr>
              <w:t>klasifikovaným zápočtom a troma kreditmi</w:t>
            </w:r>
            <w:r w:rsidR="00146453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40625" w:rsidRPr="007314D2" w14:paraId="7BC31A14" w14:textId="77777777" w:rsidTr="00B23B6D">
        <w:tc>
          <w:tcPr>
            <w:tcW w:w="9322" w:type="dxa"/>
            <w:gridSpan w:val="2"/>
          </w:tcPr>
          <w:p w14:paraId="6644E2F1" w14:textId="23D751F3" w:rsidR="00640625" w:rsidRPr="007314D2" w:rsidRDefault="00640625" w:rsidP="00640625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Vyučujúci: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Mgr. Andrea Fedorová,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Ing. Lucia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Michaleková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, PhD.</w:t>
            </w:r>
          </w:p>
        </w:tc>
      </w:tr>
      <w:tr w:rsidR="00640625" w:rsidRPr="007314D2" w14:paraId="6B5803DB" w14:textId="77777777" w:rsidTr="00B23B6D">
        <w:tc>
          <w:tcPr>
            <w:tcW w:w="9322" w:type="dxa"/>
            <w:gridSpan w:val="2"/>
          </w:tcPr>
          <w:p w14:paraId="06CC6C01" w14:textId="5219498A" w:rsidR="00640625" w:rsidRPr="007314D2" w:rsidRDefault="00640625" w:rsidP="00640625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Dátum poslednej zmeny: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01.09.202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D51A90" w:rsidRPr="007314D2" w14:paraId="42832813" w14:textId="77777777" w:rsidTr="00B23B6D">
        <w:tc>
          <w:tcPr>
            <w:tcW w:w="9322" w:type="dxa"/>
            <w:gridSpan w:val="2"/>
          </w:tcPr>
          <w:p w14:paraId="2A98C9D1" w14:textId="234B4572" w:rsidR="00D51A90" w:rsidRPr="007314D2" w:rsidRDefault="00D51A90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="00EF5FCB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PhDr. Roman Sorger, PhD.</w:t>
            </w:r>
          </w:p>
        </w:tc>
      </w:tr>
    </w:tbl>
    <w:p w14:paraId="3CA52FE1" w14:textId="77777777" w:rsidR="00D51A90" w:rsidRPr="007314D2" w:rsidRDefault="00D51A90" w:rsidP="007314D2">
      <w:pPr>
        <w:rPr>
          <w:rFonts w:asciiTheme="minorHAnsi" w:hAnsiTheme="minorHAnsi" w:cstheme="minorHAnsi"/>
          <w:sz w:val="22"/>
          <w:szCs w:val="22"/>
        </w:rPr>
      </w:pPr>
      <w:r w:rsidRPr="007314D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B93BAC" w:rsidRPr="007314D2" w14:paraId="03CDF7E9" w14:textId="77777777" w:rsidTr="00B23B6D">
        <w:tc>
          <w:tcPr>
            <w:tcW w:w="9322" w:type="dxa"/>
            <w:gridSpan w:val="2"/>
          </w:tcPr>
          <w:p w14:paraId="282A8F73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br w:type="page"/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Technická univerzita v</w:t>
            </w:r>
            <w:r w:rsidR="00D51A90" w:rsidRPr="007314D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Košiciach</w:t>
            </w:r>
          </w:p>
        </w:tc>
      </w:tr>
      <w:tr w:rsidR="00B93BAC" w:rsidRPr="007314D2" w14:paraId="6381B94F" w14:textId="77777777" w:rsidTr="00B23B6D">
        <w:tc>
          <w:tcPr>
            <w:tcW w:w="9322" w:type="dxa"/>
            <w:gridSpan w:val="2"/>
          </w:tcPr>
          <w:p w14:paraId="0FAC63EA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F11FE2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Fakulta umení </w:t>
            </w:r>
          </w:p>
        </w:tc>
      </w:tr>
      <w:tr w:rsidR="00004F5C" w:rsidRPr="007314D2" w14:paraId="50564F4F" w14:textId="77777777" w:rsidTr="00B23B6D">
        <w:tc>
          <w:tcPr>
            <w:tcW w:w="4110" w:type="dxa"/>
          </w:tcPr>
          <w:p w14:paraId="02AEF979" w14:textId="77777777" w:rsidR="00004F5C" w:rsidRPr="007314D2" w:rsidRDefault="00004F5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</w:p>
          <w:p w14:paraId="1CF4F43D" w14:textId="639D2169" w:rsidR="00004F5C" w:rsidRPr="007314D2" w:rsidRDefault="00004F5C" w:rsidP="007314D2">
            <w:pPr>
              <w:pStyle w:val="PredformtovanHTML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AJ </w:t>
            </w:r>
            <w:r w:rsidR="003E6FFD" w:rsidRPr="007314D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29000228</w:t>
            </w:r>
          </w:p>
        </w:tc>
        <w:tc>
          <w:tcPr>
            <w:tcW w:w="5212" w:type="dxa"/>
          </w:tcPr>
          <w:p w14:paraId="7C4A7ACF" w14:textId="5F01CFC5" w:rsidR="00004F5C" w:rsidRPr="007314D2" w:rsidRDefault="00004F5C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Cudzí jazyk – 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</w:rPr>
              <w:t>FU-</w:t>
            </w:r>
            <w:proofErr w:type="spellStart"/>
            <w:r w:rsidR="00AF4C60" w:rsidRPr="007314D2">
              <w:rPr>
                <w:rFonts w:asciiTheme="minorHAnsi" w:hAnsiTheme="minorHAnsi" w:cstheme="minorHAnsi"/>
                <w:sz w:val="22"/>
                <w:szCs w:val="22"/>
              </w:rPr>
              <w:t>Akpp</w:t>
            </w:r>
            <w:proofErr w:type="spellEnd"/>
            <w:r w:rsidR="00AF4C60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II. 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konverzácia pre pokročilých II. (anglický jazyk</w:t>
            </w:r>
            <w:r w:rsidR="00505287" w:rsidRPr="007314D2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B93BAC" w:rsidRPr="007314D2" w14:paraId="036D739C" w14:textId="77777777" w:rsidTr="00B23B6D">
        <w:trPr>
          <w:trHeight w:val="1110"/>
        </w:trPr>
        <w:tc>
          <w:tcPr>
            <w:tcW w:w="9322" w:type="dxa"/>
            <w:gridSpan w:val="2"/>
          </w:tcPr>
          <w:p w14:paraId="1A2D6A22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</w:p>
          <w:p w14:paraId="5B4D6B6C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C729ED" w:rsidRPr="007314D2">
              <w:rPr>
                <w:rFonts w:asciiTheme="minorHAnsi" w:hAnsiTheme="minorHAnsi" w:cstheme="minorHAnsi"/>
                <w:sz w:val="22"/>
                <w:szCs w:val="22"/>
              </w:rPr>
              <w:t>seminár</w:t>
            </w:r>
          </w:p>
          <w:p w14:paraId="441EFC9B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 hod.</w:t>
            </w:r>
          </w:p>
          <w:p w14:paraId="73CD8F23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Týždenný: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 0/2              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26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12058" w:rsidRPr="007314D2">
              <w:rPr>
                <w:rFonts w:asciiTheme="minorHAnsi" w:hAnsiTheme="minorHAnsi" w:cstheme="minorHAnsi"/>
                <w:sz w:val="22"/>
                <w:szCs w:val="22"/>
              </w:rPr>
              <w:t>prezenčná</w:t>
            </w:r>
          </w:p>
          <w:p w14:paraId="2FF920D6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Spôsob ukončenia: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02C87" w:rsidRPr="007314D2">
              <w:rPr>
                <w:rFonts w:asciiTheme="minorHAnsi" w:hAnsiTheme="minorHAnsi" w:cstheme="minorHAnsi"/>
                <w:sz w:val="22"/>
                <w:szCs w:val="22"/>
              </w:rPr>
              <w:t>klasifikovaný zápočet</w:t>
            </w:r>
          </w:p>
        </w:tc>
      </w:tr>
      <w:tr w:rsidR="00B93BAC" w:rsidRPr="007314D2" w14:paraId="1C0AC8DA" w14:textId="77777777" w:rsidTr="00B23B6D">
        <w:trPr>
          <w:trHeight w:val="286"/>
        </w:trPr>
        <w:tc>
          <w:tcPr>
            <w:tcW w:w="9322" w:type="dxa"/>
            <w:gridSpan w:val="2"/>
          </w:tcPr>
          <w:p w14:paraId="18F8CE30" w14:textId="1E17B4C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="00505287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04F5C" w:rsidRPr="007314D2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B93BAC" w:rsidRPr="007314D2" w14:paraId="6BFF0043" w14:textId="77777777" w:rsidTr="00B23B6D">
        <w:tc>
          <w:tcPr>
            <w:tcW w:w="9322" w:type="dxa"/>
            <w:gridSpan w:val="2"/>
          </w:tcPr>
          <w:p w14:paraId="64C81CA0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letný semester</w:t>
            </w:r>
          </w:p>
        </w:tc>
      </w:tr>
      <w:tr w:rsidR="00B93BAC" w:rsidRPr="007314D2" w14:paraId="69678885" w14:textId="77777777" w:rsidTr="00B23B6D">
        <w:tc>
          <w:tcPr>
            <w:tcW w:w="9322" w:type="dxa"/>
            <w:gridSpan w:val="2"/>
          </w:tcPr>
          <w:p w14:paraId="30B9F7E3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1. stupeň, 2. ročník</w:t>
            </w:r>
          </w:p>
        </w:tc>
      </w:tr>
      <w:tr w:rsidR="00B93BAC" w:rsidRPr="007314D2" w14:paraId="7DEFD99B" w14:textId="77777777" w:rsidTr="00B23B6D">
        <w:tc>
          <w:tcPr>
            <w:tcW w:w="9322" w:type="dxa"/>
            <w:gridSpan w:val="2"/>
          </w:tcPr>
          <w:p w14:paraId="43ED33FA" w14:textId="788FF71A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520D0F" w:rsidRPr="007314D2">
              <w:rPr>
                <w:rFonts w:asciiTheme="minorHAnsi" w:hAnsiTheme="minorHAnsi" w:cstheme="minorHAnsi"/>
                <w:sz w:val="22"/>
                <w:szCs w:val="22"/>
              </w:rPr>
              <w:t>Cudzí jazyk – konverzácia pre pokročilých I. (</w:t>
            </w:r>
            <w:r w:rsidR="0028188B" w:rsidRPr="007314D2">
              <w:rPr>
                <w:rFonts w:asciiTheme="minorHAnsi" w:hAnsiTheme="minorHAnsi" w:cstheme="minorHAnsi"/>
                <w:sz w:val="22"/>
                <w:szCs w:val="22"/>
              </w:rPr>
              <w:t>anglický jazyk</w:t>
            </w:r>
            <w:r w:rsidR="00505287" w:rsidRPr="007314D2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</w:tr>
      <w:tr w:rsidR="00B93BAC" w:rsidRPr="007314D2" w14:paraId="309A66B9" w14:textId="77777777" w:rsidTr="00B23B6D">
        <w:tc>
          <w:tcPr>
            <w:tcW w:w="9322" w:type="dxa"/>
            <w:gridSpan w:val="2"/>
          </w:tcPr>
          <w:p w14:paraId="0013D783" w14:textId="77777777" w:rsidR="00CF64F6" w:rsidRPr="007314D2" w:rsidRDefault="00B93BAC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1B37F53F" w14:textId="3F2ECE0C" w:rsidR="00CF64F6" w:rsidRPr="00640625" w:rsidRDefault="00CF64F6" w:rsidP="007314D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priebežné hodnotenie (40 b): </w:t>
            </w:r>
            <w:r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písomný projekt k prezentácii a ústna forma: prezentácia (na vybranú z tém semestra), </w:t>
            </w:r>
            <w:r w:rsidR="00A2610C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(</w:t>
            </w:r>
            <w:r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min. 21</w:t>
            </w:r>
            <w:r w:rsidR="00A2610C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b</w:t>
            </w:r>
            <w:r w:rsidR="00A2610C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</w:p>
          <w:p w14:paraId="757BFCB3" w14:textId="35A1501B" w:rsidR="00B93BAC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záverečné hodnotenie: z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áverečný test (60 b), </w:t>
            </w:r>
            <w:r w:rsidR="00A2610C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min. 31</w:t>
            </w:r>
            <w:r w:rsidR="00DB4466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="00A2610C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B93BAC" w:rsidRPr="007314D2" w14:paraId="3EE11E23" w14:textId="77777777" w:rsidTr="00B23B6D">
        <w:tc>
          <w:tcPr>
            <w:tcW w:w="9322" w:type="dxa"/>
            <w:gridSpan w:val="2"/>
          </w:tcPr>
          <w:p w14:paraId="2E639F40" w14:textId="77777777" w:rsidR="00B93BAC" w:rsidRPr="007314D2" w:rsidRDefault="00B93BAC" w:rsidP="007314D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67311" w:rsidRPr="007314D2">
              <w:rPr>
                <w:rFonts w:asciiTheme="minorHAnsi" w:hAnsiTheme="minorHAnsi" w:cstheme="minorHAnsi"/>
                <w:sz w:val="22"/>
                <w:szCs w:val="22"/>
              </w:rPr>
              <w:t>Prehĺbenie pokročilých jazykových znalostí aj na detailoch, vedieť vyjadriť potreby, želania a plány do budúcnosti, komunikovať plynulo o témach v pracovných/odborných situáciách. Nácvik súvislého prejavu. Porozumieť náročnejšiemu textu, vedieť urobiť zhrnutie. Precvičovanie spontánnych reakcií: hodnotenie, názor, neistota, oponovanie, súhlas, vysvetlenie, domnienka, prognóza, podať podrobnú informáciu/správu.</w:t>
            </w:r>
          </w:p>
        </w:tc>
      </w:tr>
      <w:tr w:rsidR="00B93BAC" w:rsidRPr="007314D2" w14:paraId="6C569E78" w14:textId="77777777" w:rsidTr="00B23B6D">
        <w:tc>
          <w:tcPr>
            <w:tcW w:w="9322" w:type="dxa"/>
            <w:gridSpan w:val="2"/>
          </w:tcPr>
          <w:p w14:paraId="5D4DEDEB" w14:textId="44882BEE" w:rsidR="00B93BAC" w:rsidRPr="007314D2" w:rsidRDefault="00B93BAC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</w:p>
          <w:p w14:paraId="370A137E" w14:textId="77777777" w:rsidR="00DB4466" w:rsidRPr="007314D2" w:rsidRDefault="00DB446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940BC3" w14:textId="7066511A" w:rsidR="00505287" w:rsidRPr="00640625" w:rsidRDefault="00505287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</w:rPr>
              <w:t>1. Spoločenská komunikácia (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</w:rPr>
              <w:t>small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</w:rPr>
              <w:t>talk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</w:rPr>
              <w:t>), osobný rozvoj a vzdelávanie</w:t>
            </w:r>
            <w:r w:rsidR="00AF4C60" w:rsidRPr="0064062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794253C" w14:textId="20423A60" w:rsidR="00505287" w:rsidRPr="007314D2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2.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Sociálne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média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, start up,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nové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trendy,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mailová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korešpondencia</w:t>
            </w:r>
            <w:proofErr w:type="spellEnd"/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</w:p>
          <w:p w14:paraId="69655020" w14:textId="27C625F4" w:rsidR="00505287" w:rsidRPr="007314D2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3.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Životná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rovnováha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, design,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kresby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a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vizualizácie</w:t>
            </w:r>
            <w:proofErr w:type="spellEnd"/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6EBFD9F4" w14:textId="77AADA81" w:rsidR="00505287" w:rsidRPr="00640625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4.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Globálne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problémy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udalosti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vo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svete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fotografia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digitálne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umenie</w:t>
            </w:r>
            <w:proofErr w:type="spellEnd"/>
            <w:r w:rsidR="00AF4C60"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.</w:t>
            </w:r>
          </w:p>
          <w:p w14:paraId="511948EB" w14:textId="708D7109" w:rsidR="00505287" w:rsidRPr="00640625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5.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Multimédiá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reklama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reč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tela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svet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filmu</w:t>
            </w:r>
            <w:proofErr w:type="spellEnd"/>
            <w:r w:rsidR="00AF4C60"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.</w:t>
            </w:r>
          </w:p>
          <w:p w14:paraId="520F5322" w14:textId="7D364EF1" w:rsidR="00505287" w:rsidRPr="00640625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6.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Osobné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hodnoty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a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ideály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krásna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literatúra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písanie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eseje</w:t>
            </w:r>
            <w:proofErr w:type="spellEnd"/>
            <w:r w:rsidR="00AF4C60"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.</w:t>
            </w:r>
          </w:p>
          <w:p w14:paraId="30F5318B" w14:textId="277F6A50" w:rsidR="00505287" w:rsidRPr="00640625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7.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Verejné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osobnosti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súčasnosti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a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minulosti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osobnosti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v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umení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esej</w:t>
            </w:r>
            <w:proofErr w:type="spellEnd"/>
            <w:r w:rsidR="00AF4C60"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.</w:t>
            </w:r>
          </w:p>
          <w:p w14:paraId="497A7471" w14:textId="0BDB6135" w:rsidR="00505287" w:rsidRPr="00640625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8.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Svet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práce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generácie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vzťahy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spoločenské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problémy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dobrovoľnícka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práca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práca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v </w:t>
            </w:r>
            <w:proofErr w:type="spellStart"/>
            <w:r w:rsidR="00AF4C60"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t</w:t>
            </w:r>
            <w:r w:rsidR="00ED730F"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í</w:t>
            </w:r>
            <w:r w:rsidR="00AF4C60"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me</w:t>
            </w:r>
            <w:proofErr w:type="spellEnd"/>
            <w:r w:rsidR="00AF4C60"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.</w:t>
            </w:r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 </w:t>
            </w:r>
          </w:p>
          <w:p w14:paraId="79D1EFCF" w14:textId="57B6C5F9" w:rsidR="00505287" w:rsidRPr="00640625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9.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Zadania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produkt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a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jeho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prezentácia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, mikro-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prezentácie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predstavenie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svojich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prác</w:t>
            </w:r>
            <w:proofErr w:type="spellEnd"/>
            <w:r w:rsidR="00AF4C60"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.</w:t>
            </w:r>
          </w:p>
          <w:p w14:paraId="05E9D376" w14:textId="19D5C3FE" w:rsidR="00505287" w:rsidRPr="00640625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10.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Spoločnosť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životná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úroveň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trvalo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udržateľný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rozvoj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charita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materiály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a ich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vlastnosti</w:t>
            </w:r>
            <w:proofErr w:type="spellEnd"/>
            <w:r w:rsidR="00AF4C60"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.</w:t>
            </w:r>
          </w:p>
          <w:p w14:paraId="766201B2" w14:textId="1B87B2DD" w:rsidR="00505287" w:rsidRPr="00640625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11.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Kultúrny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šok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adaptácia</w:t>
            </w:r>
            <w:proofErr w:type="spellEnd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na </w:t>
            </w:r>
            <w:proofErr w:type="spellStart"/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zmeny</w:t>
            </w:r>
            <w:proofErr w:type="spellEnd"/>
            <w:r w:rsidR="00AF4C60"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.</w:t>
            </w:r>
          </w:p>
          <w:p w14:paraId="28E813D5" w14:textId="3FE59B9B" w:rsidR="00505287" w:rsidRPr="007314D2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12.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Opakovanie</w:t>
            </w:r>
            <w:proofErr w:type="spellEnd"/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7BAE649C" w14:textId="668F628C" w:rsidR="00505287" w:rsidRPr="007314D2" w:rsidRDefault="00505287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13.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Zápočtový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test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</w:tc>
      </w:tr>
      <w:tr w:rsidR="00B93BAC" w:rsidRPr="007314D2" w14:paraId="421E2CBE" w14:textId="77777777" w:rsidTr="00B23B6D">
        <w:tc>
          <w:tcPr>
            <w:tcW w:w="9322" w:type="dxa"/>
            <w:gridSpan w:val="2"/>
          </w:tcPr>
          <w:p w14:paraId="520A5C1A" w14:textId="77777777" w:rsidR="00B93BAC" w:rsidRPr="007314D2" w:rsidRDefault="00B93BAC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Odporúčaná literatúra:</w:t>
            </w:r>
          </w:p>
          <w:p w14:paraId="207E623A" w14:textId="77777777" w:rsidR="00A0361E" w:rsidRPr="007314D2" w:rsidRDefault="00A0361E" w:rsidP="007314D2">
            <w:pPr>
              <w:pStyle w:val="Normlnywebov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Mittler</w:t>
            </w:r>
            <w:proofErr w:type="spellEnd"/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G.: Art in </w:t>
            </w:r>
            <w:proofErr w:type="spellStart"/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Focus</w:t>
            </w:r>
            <w:proofErr w:type="spellEnd"/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 </w:t>
            </w:r>
            <w:proofErr w:type="spellStart"/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Glencoe</w:t>
            </w:r>
            <w:proofErr w:type="spellEnd"/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2006.</w:t>
            </w:r>
          </w:p>
          <w:p w14:paraId="2B8B1F37" w14:textId="77777777" w:rsidR="00A0361E" w:rsidRPr="007314D2" w:rsidRDefault="00A0361E" w:rsidP="007314D2">
            <w:pPr>
              <w:pStyle w:val="Normlnywebov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Brečková</w:t>
            </w:r>
            <w:proofErr w:type="spellEnd"/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D.: English </w:t>
            </w:r>
            <w:proofErr w:type="spellStart"/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</w:t>
            </w:r>
            <w:proofErr w:type="spellEnd"/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Designers</w:t>
            </w:r>
            <w:proofErr w:type="spellEnd"/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 Epos 2006.</w:t>
            </w:r>
          </w:p>
          <w:p w14:paraId="74217992" w14:textId="61EFE5DE" w:rsidR="00B93BAC" w:rsidRPr="007314D2" w:rsidRDefault="00A0361E" w:rsidP="007314D2">
            <w:pPr>
              <w:pStyle w:val="xmsolistparagraph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Horká, H: Professional English </w:t>
            </w:r>
            <w:proofErr w:type="spellStart"/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</w:t>
            </w:r>
            <w:proofErr w:type="spellEnd"/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Civil </w:t>
            </w:r>
            <w:proofErr w:type="spellStart"/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Engineering</w:t>
            </w:r>
            <w:proofErr w:type="spellEnd"/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ČVÚT Praha, 2017.</w:t>
            </w:r>
          </w:p>
          <w:p w14:paraId="1A441D21" w14:textId="7FEE2099" w:rsidR="00505287" w:rsidRPr="007314D2" w:rsidRDefault="00AF4C60" w:rsidP="007314D2">
            <w:pPr>
              <w:pStyle w:val="xmsolistparagraph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Online a </w:t>
            </w:r>
            <w:proofErr w:type="spellStart"/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vlastné</w:t>
            </w:r>
            <w:proofErr w:type="spellEnd"/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materiály</w:t>
            </w:r>
            <w:proofErr w:type="spellEnd"/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.</w:t>
            </w:r>
          </w:p>
        </w:tc>
      </w:tr>
      <w:tr w:rsidR="00B93BAC" w:rsidRPr="007314D2" w14:paraId="1D4A5FD3" w14:textId="77777777" w:rsidTr="00B23B6D">
        <w:tc>
          <w:tcPr>
            <w:tcW w:w="9322" w:type="dxa"/>
            <w:gridSpan w:val="2"/>
          </w:tcPr>
          <w:p w14:paraId="1AA73FE1" w14:textId="0DE995F8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="00505287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CF7BE2" w:rsidRPr="007314D2">
              <w:rPr>
                <w:rFonts w:asciiTheme="minorHAnsi" w:hAnsiTheme="minorHAnsi" w:cstheme="minorHAnsi"/>
                <w:sz w:val="22"/>
                <w:szCs w:val="22"/>
              </w:rPr>
              <w:t>anglický jazyk</w:t>
            </w:r>
            <w:r w:rsidR="00505287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C729ED" w:rsidRPr="007314D2" w14:paraId="5996C55D" w14:textId="77777777" w:rsidTr="00B23B6D">
        <w:tc>
          <w:tcPr>
            <w:tcW w:w="9322" w:type="dxa"/>
            <w:gridSpan w:val="2"/>
          </w:tcPr>
          <w:p w14:paraId="494AE743" w14:textId="77777777" w:rsidR="00C729ED" w:rsidRPr="007314D2" w:rsidRDefault="00C729ED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="003C3042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P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redmet sa poskytuje len v letnom semestri</w:t>
            </w:r>
            <w:r w:rsidR="003C3042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C729ED" w:rsidRPr="007314D2" w14:paraId="0F7BFE51" w14:textId="77777777" w:rsidTr="00B23B6D">
        <w:tc>
          <w:tcPr>
            <w:tcW w:w="9322" w:type="dxa"/>
            <w:gridSpan w:val="2"/>
          </w:tcPr>
          <w:p w14:paraId="081E5A54" w14:textId="4BBFEF0C" w:rsidR="00C729ED" w:rsidRPr="007314D2" w:rsidRDefault="00C729ED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Hodnotenie predmetov</w:t>
            </w:r>
            <w:r w:rsidR="00D05C2D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  <w:r w:rsidR="00146453" w:rsidRPr="007314D2">
              <w:rPr>
                <w:rFonts w:asciiTheme="minorHAnsi" w:hAnsiTheme="minorHAnsi" w:cstheme="minorHAnsi"/>
                <w:sz w:val="22"/>
                <w:szCs w:val="22"/>
              </w:rPr>
              <w:t>Predmet</w:t>
            </w:r>
            <w:r w:rsidR="009D0999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j</w:t>
            </w:r>
            <w:r w:rsidR="00FA5E86" w:rsidRPr="007314D2">
              <w:rPr>
                <w:rFonts w:asciiTheme="minorHAnsi" w:hAnsiTheme="minorHAnsi" w:cstheme="minorHAnsi"/>
                <w:sz w:val="22"/>
                <w:szCs w:val="22"/>
              </w:rPr>
              <w:t>e hodnotený</w:t>
            </w:r>
            <w:r w:rsidR="00D05C2D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klasifikovaným zápočtom a troma kreditmi</w:t>
            </w:r>
            <w:r w:rsidR="00146453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40625" w:rsidRPr="007314D2" w14:paraId="5A40BFEA" w14:textId="77777777" w:rsidTr="00B23B6D">
        <w:tc>
          <w:tcPr>
            <w:tcW w:w="9322" w:type="dxa"/>
            <w:gridSpan w:val="2"/>
          </w:tcPr>
          <w:p w14:paraId="22D82CF0" w14:textId="54F04D03" w:rsidR="00640625" w:rsidRPr="007314D2" w:rsidRDefault="00640625" w:rsidP="00640625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Vyučujúci: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Mgr. Andrea Fedorová,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Ing. Lucia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Michaleková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, PhD.</w:t>
            </w:r>
          </w:p>
        </w:tc>
      </w:tr>
      <w:tr w:rsidR="00640625" w:rsidRPr="007314D2" w14:paraId="432A4F81" w14:textId="77777777" w:rsidTr="00B23B6D">
        <w:tc>
          <w:tcPr>
            <w:tcW w:w="9322" w:type="dxa"/>
            <w:gridSpan w:val="2"/>
          </w:tcPr>
          <w:p w14:paraId="010F4DDA" w14:textId="76694ADE" w:rsidR="00640625" w:rsidRPr="007314D2" w:rsidRDefault="00640625" w:rsidP="00640625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Dátum poslednej zmeny: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01.09.202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D51A90" w:rsidRPr="007314D2" w14:paraId="2626544E" w14:textId="77777777" w:rsidTr="00B23B6D">
        <w:tc>
          <w:tcPr>
            <w:tcW w:w="9322" w:type="dxa"/>
            <w:gridSpan w:val="2"/>
          </w:tcPr>
          <w:p w14:paraId="4938E141" w14:textId="77777777" w:rsidR="00D51A90" w:rsidRPr="007314D2" w:rsidRDefault="00D51A90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PhDr. Roman Sorger, PhD.</w:t>
            </w:r>
          </w:p>
        </w:tc>
      </w:tr>
    </w:tbl>
    <w:p w14:paraId="277CF813" w14:textId="77777777" w:rsidR="00221A12" w:rsidRPr="007314D2" w:rsidRDefault="00221A12" w:rsidP="007314D2">
      <w:pPr>
        <w:rPr>
          <w:rFonts w:asciiTheme="minorHAnsi" w:hAnsiTheme="minorHAnsi" w:cstheme="minorHAnsi"/>
          <w:sz w:val="22"/>
          <w:szCs w:val="22"/>
        </w:rPr>
      </w:pPr>
    </w:p>
    <w:sectPr w:rsidR="00221A12" w:rsidRPr="007314D2" w:rsidSect="00D51A9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2A0DC" w14:textId="77777777" w:rsidR="00B37C0C" w:rsidRDefault="00B37C0C" w:rsidP="00524AED">
      <w:r>
        <w:separator/>
      </w:r>
    </w:p>
  </w:endnote>
  <w:endnote w:type="continuationSeparator" w:id="0">
    <w:p w14:paraId="2C6B66B8" w14:textId="77777777" w:rsidR="00B37C0C" w:rsidRDefault="00B37C0C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89CFB" w14:textId="77777777" w:rsidR="00A858C3" w:rsidRDefault="00F3699B">
    <w:pPr>
      <w:pStyle w:val="Pta"/>
      <w:jc w:val="right"/>
    </w:pPr>
    <w:r>
      <w:fldChar w:fldCharType="begin"/>
    </w:r>
    <w:r w:rsidR="00A858C3">
      <w:instrText>PAGE   \* MERGEFORMAT</w:instrText>
    </w:r>
    <w:r>
      <w:fldChar w:fldCharType="separate"/>
    </w:r>
    <w:r w:rsidR="00231D99">
      <w:rPr>
        <w:noProof/>
      </w:rPr>
      <w:t>7</w:t>
    </w:r>
    <w:r>
      <w:fldChar w:fldCharType="end"/>
    </w:r>
  </w:p>
  <w:p w14:paraId="145B0E0C" w14:textId="77777777" w:rsidR="00A858C3" w:rsidRDefault="00A858C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E9BD5" w14:textId="77777777" w:rsidR="00A858C3" w:rsidRDefault="00F3699B">
    <w:pPr>
      <w:pStyle w:val="Pta"/>
      <w:jc w:val="right"/>
    </w:pPr>
    <w:r>
      <w:fldChar w:fldCharType="begin"/>
    </w:r>
    <w:r w:rsidR="00A858C3">
      <w:instrText>PAGE   \* MERGEFORMAT</w:instrText>
    </w:r>
    <w:r>
      <w:fldChar w:fldCharType="separate"/>
    </w:r>
    <w:r w:rsidR="001519F8">
      <w:rPr>
        <w:noProof/>
      </w:rPr>
      <w:t>1</w:t>
    </w:r>
    <w:r>
      <w:fldChar w:fldCharType="end"/>
    </w:r>
  </w:p>
  <w:p w14:paraId="109D0875" w14:textId="77777777" w:rsidR="00A858C3" w:rsidRDefault="00A858C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74C7F" w14:textId="77777777" w:rsidR="00B37C0C" w:rsidRDefault="00B37C0C" w:rsidP="00524AED">
      <w:r>
        <w:separator/>
      </w:r>
    </w:p>
  </w:footnote>
  <w:footnote w:type="continuationSeparator" w:id="0">
    <w:p w14:paraId="7F77C62E" w14:textId="77777777" w:rsidR="00B37C0C" w:rsidRDefault="00B37C0C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86D50" w14:textId="77777777" w:rsidR="00A858C3" w:rsidRDefault="00A858C3">
    <w:pPr>
      <w:pStyle w:val="Hlavika"/>
    </w:pPr>
  </w:p>
  <w:p w14:paraId="31F66E08" w14:textId="77777777" w:rsidR="00A858C3" w:rsidRDefault="00A858C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4A933" w14:textId="77777777" w:rsidR="00A858C3" w:rsidRPr="00524AED" w:rsidRDefault="00A858C3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79CBE1F1" w14:textId="77777777" w:rsidR="00A858C3" w:rsidRPr="00524AED" w:rsidRDefault="00A858C3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70287"/>
    <w:multiLevelType w:val="multilevel"/>
    <w:tmpl w:val="39FE3AA0"/>
    <w:lvl w:ilvl="0">
      <w:start w:val="1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23AC5"/>
    <w:multiLevelType w:val="hybridMultilevel"/>
    <w:tmpl w:val="9FAC06C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6A499D"/>
    <w:multiLevelType w:val="hybridMultilevel"/>
    <w:tmpl w:val="84AE76F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05915"/>
    <w:multiLevelType w:val="hybridMultilevel"/>
    <w:tmpl w:val="384895F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52621A9"/>
    <w:multiLevelType w:val="hybridMultilevel"/>
    <w:tmpl w:val="F7703CEC"/>
    <w:lvl w:ilvl="0" w:tplc="F29CD6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692D6F"/>
    <w:multiLevelType w:val="hybridMultilevel"/>
    <w:tmpl w:val="779875E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36327E"/>
    <w:multiLevelType w:val="hybridMultilevel"/>
    <w:tmpl w:val="BD4E0116"/>
    <w:lvl w:ilvl="0" w:tplc="F29CD6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715511"/>
    <w:multiLevelType w:val="hybridMultilevel"/>
    <w:tmpl w:val="651ECDB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13716F8"/>
    <w:multiLevelType w:val="hybridMultilevel"/>
    <w:tmpl w:val="CDB4110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567C69"/>
    <w:multiLevelType w:val="hybridMultilevel"/>
    <w:tmpl w:val="1CDCA6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86889"/>
    <w:multiLevelType w:val="hybridMultilevel"/>
    <w:tmpl w:val="18908E94"/>
    <w:lvl w:ilvl="0" w:tplc="F29CD6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972AA6"/>
    <w:multiLevelType w:val="hybridMultilevel"/>
    <w:tmpl w:val="B934755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68096035">
    <w:abstractNumId w:val="0"/>
  </w:num>
  <w:num w:numId="2" w16cid:durableId="316613228">
    <w:abstractNumId w:val="5"/>
  </w:num>
  <w:num w:numId="3" w16cid:durableId="899949074">
    <w:abstractNumId w:val="7"/>
  </w:num>
  <w:num w:numId="4" w16cid:durableId="1936279846">
    <w:abstractNumId w:val="9"/>
  </w:num>
  <w:num w:numId="5" w16cid:durableId="4987738">
    <w:abstractNumId w:val="1"/>
  </w:num>
  <w:num w:numId="6" w16cid:durableId="1750929237">
    <w:abstractNumId w:val="8"/>
  </w:num>
  <w:num w:numId="7" w16cid:durableId="680277614">
    <w:abstractNumId w:val="6"/>
  </w:num>
  <w:num w:numId="8" w16cid:durableId="1449201587">
    <w:abstractNumId w:val="11"/>
  </w:num>
  <w:num w:numId="9" w16cid:durableId="128128431">
    <w:abstractNumId w:val="3"/>
  </w:num>
  <w:num w:numId="10" w16cid:durableId="497236766">
    <w:abstractNumId w:val="2"/>
  </w:num>
  <w:num w:numId="11" w16cid:durableId="953823968">
    <w:abstractNumId w:val="10"/>
  </w:num>
  <w:num w:numId="12" w16cid:durableId="10586273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de-DE" w:vendorID="64" w:dllVersion="0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4EB"/>
    <w:rsid w:val="000006EA"/>
    <w:rsid w:val="00004F5C"/>
    <w:rsid w:val="00012058"/>
    <w:rsid w:val="00033089"/>
    <w:rsid w:val="00054605"/>
    <w:rsid w:val="00064282"/>
    <w:rsid w:val="00081480"/>
    <w:rsid w:val="00087D4F"/>
    <w:rsid w:val="00090F5F"/>
    <w:rsid w:val="00091291"/>
    <w:rsid w:val="000A4E13"/>
    <w:rsid w:val="000B3E2B"/>
    <w:rsid w:val="000B780F"/>
    <w:rsid w:val="000C2EE8"/>
    <w:rsid w:val="000E3018"/>
    <w:rsid w:val="001054EC"/>
    <w:rsid w:val="001210BC"/>
    <w:rsid w:val="00146453"/>
    <w:rsid w:val="001519F8"/>
    <w:rsid w:val="00156D9B"/>
    <w:rsid w:val="00162C2F"/>
    <w:rsid w:val="00176E5C"/>
    <w:rsid w:val="0018615C"/>
    <w:rsid w:val="00196087"/>
    <w:rsid w:val="001D2B30"/>
    <w:rsid w:val="001D3942"/>
    <w:rsid w:val="001F5D3F"/>
    <w:rsid w:val="00203FB2"/>
    <w:rsid w:val="00204120"/>
    <w:rsid w:val="00217C80"/>
    <w:rsid w:val="00221A12"/>
    <w:rsid w:val="00231D99"/>
    <w:rsid w:val="00242546"/>
    <w:rsid w:val="00251916"/>
    <w:rsid w:val="00260BAE"/>
    <w:rsid w:val="002629AA"/>
    <w:rsid w:val="002816E3"/>
    <w:rsid w:val="0028188B"/>
    <w:rsid w:val="002A5BF1"/>
    <w:rsid w:val="002D1DC4"/>
    <w:rsid w:val="002D6A0C"/>
    <w:rsid w:val="00300ECC"/>
    <w:rsid w:val="003027EE"/>
    <w:rsid w:val="0030566A"/>
    <w:rsid w:val="003122C8"/>
    <w:rsid w:val="0031745B"/>
    <w:rsid w:val="0035279C"/>
    <w:rsid w:val="00373A8E"/>
    <w:rsid w:val="00376102"/>
    <w:rsid w:val="00385534"/>
    <w:rsid w:val="003B6BB4"/>
    <w:rsid w:val="003C3042"/>
    <w:rsid w:val="003C5999"/>
    <w:rsid w:val="003D7D94"/>
    <w:rsid w:val="003E6FFD"/>
    <w:rsid w:val="003F28E3"/>
    <w:rsid w:val="003F438A"/>
    <w:rsid w:val="00400D86"/>
    <w:rsid w:val="00421A6B"/>
    <w:rsid w:val="0043082F"/>
    <w:rsid w:val="00451803"/>
    <w:rsid w:val="00461F2A"/>
    <w:rsid w:val="00471480"/>
    <w:rsid w:val="00477AAE"/>
    <w:rsid w:val="00477D52"/>
    <w:rsid w:val="00482261"/>
    <w:rsid w:val="00497AD9"/>
    <w:rsid w:val="004A7041"/>
    <w:rsid w:val="004B156F"/>
    <w:rsid w:val="004D6A72"/>
    <w:rsid w:val="004D6DFF"/>
    <w:rsid w:val="004E0084"/>
    <w:rsid w:val="004F0A4C"/>
    <w:rsid w:val="004F1E5E"/>
    <w:rsid w:val="004F5A1C"/>
    <w:rsid w:val="00505287"/>
    <w:rsid w:val="00520D0F"/>
    <w:rsid w:val="00524AED"/>
    <w:rsid w:val="00533313"/>
    <w:rsid w:val="00542498"/>
    <w:rsid w:val="00545C99"/>
    <w:rsid w:val="00550FA2"/>
    <w:rsid w:val="005604B4"/>
    <w:rsid w:val="005704F5"/>
    <w:rsid w:val="00572007"/>
    <w:rsid w:val="005736EE"/>
    <w:rsid w:val="00590893"/>
    <w:rsid w:val="005928D5"/>
    <w:rsid w:val="00593A18"/>
    <w:rsid w:val="00594543"/>
    <w:rsid w:val="005B36D1"/>
    <w:rsid w:val="005B5F71"/>
    <w:rsid w:val="005C40B4"/>
    <w:rsid w:val="005C41C2"/>
    <w:rsid w:val="005C678D"/>
    <w:rsid w:val="005D0158"/>
    <w:rsid w:val="005E22DE"/>
    <w:rsid w:val="005E5F10"/>
    <w:rsid w:val="00640625"/>
    <w:rsid w:val="00642630"/>
    <w:rsid w:val="0066167F"/>
    <w:rsid w:val="00666254"/>
    <w:rsid w:val="00667311"/>
    <w:rsid w:val="006863E1"/>
    <w:rsid w:val="00690ED4"/>
    <w:rsid w:val="006B79DD"/>
    <w:rsid w:val="006C0890"/>
    <w:rsid w:val="006C1373"/>
    <w:rsid w:val="006D467E"/>
    <w:rsid w:val="006E7A50"/>
    <w:rsid w:val="006F61B0"/>
    <w:rsid w:val="00702C1B"/>
    <w:rsid w:val="00723984"/>
    <w:rsid w:val="007314D2"/>
    <w:rsid w:val="00760F62"/>
    <w:rsid w:val="00784077"/>
    <w:rsid w:val="00791647"/>
    <w:rsid w:val="007B14AC"/>
    <w:rsid w:val="007E0D5C"/>
    <w:rsid w:val="007E69AC"/>
    <w:rsid w:val="007F3793"/>
    <w:rsid w:val="00827AD3"/>
    <w:rsid w:val="00856335"/>
    <w:rsid w:val="008630C0"/>
    <w:rsid w:val="00865835"/>
    <w:rsid w:val="00880F60"/>
    <w:rsid w:val="00886663"/>
    <w:rsid w:val="008A34EB"/>
    <w:rsid w:val="008B083C"/>
    <w:rsid w:val="008B2534"/>
    <w:rsid w:val="008D1633"/>
    <w:rsid w:val="008F0164"/>
    <w:rsid w:val="008F1904"/>
    <w:rsid w:val="00903AF9"/>
    <w:rsid w:val="009231CB"/>
    <w:rsid w:val="00936008"/>
    <w:rsid w:val="0095112C"/>
    <w:rsid w:val="0095243C"/>
    <w:rsid w:val="00966EFE"/>
    <w:rsid w:val="0097070D"/>
    <w:rsid w:val="00971141"/>
    <w:rsid w:val="00971483"/>
    <w:rsid w:val="00973453"/>
    <w:rsid w:val="00985325"/>
    <w:rsid w:val="009976E5"/>
    <w:rsid w:val="009C215C"/>
    <w:rsid w:val="009D0999"/>
    <w:rsid w:val="009E24CF"/>
    <w:rsid w:val="009F2014"/>
    <w:rsid w:val="00A0200E"/>
    <w:rsid w:val="00A02C87"/>
    <w:rsid w:val="00A0361E"/>
    <w:rsid w:val="00A04CF6"/>
    <w:rsid w:val="00A0649C"/>
    <w:rsid w:val="00A1134C"/>
    <w:rsid w:val="00A12C38"/>
    <w:rsid w:val="00A2432A"/>
    <w:rsid w:val="00A2610C"/>
    <w:rsid w:val="00A3333C"/>
    <w:rsid w:val="00A37784"/>
    <w:rsid w:val="00A4520B"/>
    <w:rsid w:val="00A47D9F"/>
    <w:rsid w:val="00A625DB"/>
    <w:rsid w:val="00A65289"/>
    <w:rsid w:val="00A65AB0"/>
    <w:rsid w:val="00A65CB1"/>
    <w:rsid w:val="00A81CCF"/>
    <w:rsid w:val="00A858C3"/>
    <w:rsid w:val="00A90228"/>
    <w:rsid w:val="00AC2CC4"/>
    <w:rsid w:val="00AC66A0"/>
    <w:rsid w:val="00AD2FD9"/>
    <w:rsid w:val="00AD5D27"/>
    <w:rsid w:val="00AF4C60"/>
    <w:rsid w:val="00B11CAD"/>
    <w:rsid w:val="00B15D00"/>
    <w:rsid w:val="00B2320C"/>
    <w:rsid w:val="00B23B6D"/>
    <w:rsid w:val="00B2428C"/>
    <w:rsid w:val="00B37C0C"/>
    <w:rsid w:val="00B566A8"/>
    <w:rsid w:val="00B64928"/>
    <w:rsid w:val="00B93BAC"/>
    <w:rsid w:val="00B95DC0"/>
    <w:rsid w:val="00BB6110"/>
    <w:rsid w:val="00BB6D2A"/>
    <w:rsid w:val="00BE2642"/>
    <w:rsid w:val="00C0294C"/>
    <w:rsid w:val="00C03A71"/>
    <w:rsid w:val="00C24652"/>
    <w:rsid w:val="00C24F58"/>
    <w:rsid w:val="00C33E3C"/>
    <w:rsid w:val="00C43816"/>
    <w:rsid w:val="00C5142D"/>
    <w:rsid w:val="00C57F26"/>
    <w:rsid w:val="00C729ED"/>
    <w:rsid w:val="00C82504"/>
    <w:rsid w:val="00C96EE3"/>
    <w:rsid w:val="00CB0AFD"/>
    <w:rsid w:val="00CB7928"/>
    <w:rsid w:val="00CD1680"/>
    <w:rsid w:val="00CF64F6"/>
    <w:rsid w:val="00CF7BE2"/>
    <w:rsid w:val="00D05C2D"/>
    <w:rsid w:val="00D11DF3"/>
    <w:rsid w:val="00D441A3"/>
    <w:rsid w:val="00D51A90"/>
    <w:rsid w:val="00D62562"/>
    <w:rsid w:val="00D75B49"/>
    <w:rsid w:val="00D76C86"/>
    <w:rsid w:val="00D97B2C"/>
    <w:rsid w:val="00DB4466"/>
    <w:rsid w:val="00DF79CD"/>
    <w:rsid w:val="00E05320"/>
    <w:rsid w:val="00E075D2"/>
    <w:rsid w:val="00E17910"/>
    <w:rsid w:val="00E332B5"/>
    <w:rsid w:val="00E41680"/>
    <w:rsid w:val="00E50DD1"/>
    <w:rsid w:val="00E73C8D"/>
    <w:rsid w:val="00EA7ECD"/>
    <w:rsid w:val="00ED730F"/>
    <w:rsid w:val="00EE785D"/>
    <w:rsid w:val="00EF197D"/>
    <w:rsid w:val="00EF5FCB"/>
    <w:rsid w:val="00F11FE2"/>
    <w:rsid w:val="00F2124B"/>
    <w:rsid w:val="00F3699B"/>
    <w:rsid w:val="00F51151"/>
    <w:rsid w:val="00F52B70"/>
    <w:rsid w:val="00F52D78"/>
    <w:rsid w:val="00F713B0"/>
    <w:rsid w:val="00F75834"/>
    <w:rsid w:val="00F86260"/>
    <w:rsid w:val="00F9076E"/>
    <w:rsid w:val="00F96C39"/>
    <w:rsid w:val="00FA2CC4"/>
    <w:rsid w:val="00FA5E86"/>
    <w:rsid w:val="00FB4243"/>
    <w:rsid w:val="00FB453E"/>
    <w:rsid w:val="00FB6A70"/>
    <w:rsid w:val="00FC179E"/>
    <w:rsid w:val="00FC1CC9"/>
    <w:rsid w:val="00FD05CF"/>
    <w:rsid w:val="00FE1DAB"/>
    <w:rsid w:val="00FF2E7D"/>
    <w:rsid w:val="00FF3895"/>
    <w:rsid w:val="00FF73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10437C"/>
  <w15:docId w15:val="{E4BD95ED-4B6F-42F0-928C-983AEE48E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4EB"/>
    <w:rPr>
      <w:rFonts w:ascii="Times New Roman" w:hAnsi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locked/>
    <w:rsid w:val="00FE1DAB"/>
    <w:pPr>
      <w:keepNext/>
      <w:outlineLvl w:val="0"/>
    </w:pPr>
    <w:rPr>
      <w:b/>
      <w:bCs/>
      <w:sz w:val="26"/>
      <w:lang w:val="en-US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8A34E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rsid w:val="00524AED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locked/>
    <w:rsid w:val="00524AED"/>
    <w:rPr>
      <w:rFonts w:ascii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524AED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eastAsia="sk-SK"/>
    </w:rPr>
  </w:style>
  <w:style w:type="paragraph" w:styleId="PredformtovanHTML">
    <w:name w:val="HTML Preformatted"/>
    <w:basedOn w:val="Normlny"/>
    <w:link w:val="PredformtovanHTMLChar"/>
    <w:uiPriority w:val="99"/>
    <w:rsid w:val="00A064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PredformtovanHTMLChar">
    <w:name w:val="Predformátované HTML Char"/>
    <w:link w:val="PredformtovanHTML"/>
    <w:uiPriority w:val="99"/>
    <w:locked/>
    <w:rsid w:val="00F713B0"/>
    <w:rPr>
      <w:rFonts w:ascii="Courier New" w:hAnsi="Courier New" w:cs="Courier New"/>
      <w:sz w:val="20"/>
      <w:szCs w:val="20"/>
    </w:rPr>
  </w:style>
  <w:style w:type="table" w:customStyle="1" w:styleId="Mriekatabuky1">
    <w:name w:val="Mriežka tabuľky1"/>
    <w:basedOn w:val="Normlnatabuka"/>
    <w:next w:val="Mriekatabuky"/>
    <w:uiPriority w:val="99"/>
    <w:rsid w:val="000C2EE8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99"/>
    <w:rsid w:val="000C2EE8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99"/>
    <w:rsid w:val="000C2EE8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rsid w:val="00FE1DAB"/>
    <w:rPr>
      <w:rFonts w:ascii="Times New Roman" w:hAnsi="Times New Roman" w:cs="Times New Roman"/>
      <w:b/>
      <w:bCs/>
      <w:sz w:val="26"/>
      <w:szCs w:val="24"/>
      <w:lang w:val="en-US" w:eastAsia="cs-CZ"/>
    </w:rPr>
  </w:style>
  <w:style w:type="paragraph" w:styleId="Normlnywebov">
    <w:name w:val="Normal (Web)"/>
    <w:basedOn w:val="Normlny"/>
    <w:uiPriority w:val="99"/>
    <w:semiHidden/>
    <w:unhideWhenUsed/>
    <w:rsid w:val="00A0361E"/>
    <w:pPr>
      <w:spacing w:before="100" w:beforeAutospacing="1" w:after="100" w:afterAutospacing="1"/>
    </w:pPr>
  </w:style>
  <w:style w:type="paragraph" w:customStyle="1" w:styleId="xmsolistparagraph">
    <w:name w:val="x_msolistparagraph"/>
    <w:basedOn w:val="Normlny"/>
    <w:rsid w:val="00A0361E"/>
    <w:pPr>
      <w:spacing w:before="100" w:beforeAutospacing="1" w:after="100" w:afterAutospacing="1"/>
    </w:pPr>
  </w:style>
  <w:style w:type="paragraph" w:styleId="Odsekzoznamu">
    <w:name w:val="List Paragraph"/>
    <w:basedOn w:val="Normlny"/>
    <w:uiPriority w:val="34"/>
    <w:qFormat/>
    <w:rsid w:val="00EF5F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3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8</Pages>
  <Words>2785</Words>
  <Characters>15879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Informačný list predmetu</vt:lpstr>
    </vt:vector>
  </TitlesOfParts>
  <Company>MSVVaSSR</Company>
  <LinksUpToDate>false</LinksUpToDate>
  <CharactersWithSpaces>18627</CharactersWithSpaces>
  <SharedDoc>false</SharedDoc>
  <HLinks>
    <vt:vector size="6" baseType="variant">
      <vt:variant>
        <vt:i4>65566</vt:i4>
      </vt:variant>
      <vt:variant>
        <vt:i4>3</vt:i4>
      </vt:variant>
      <vt:variant>
        <vt:i4>0</vt:i4>
      </vt:variant>
      <vt:variant>
        <vt:i4>5</vt:i4>
      </vt:variant>
      <vt:variant>
        <vt:lpwstr>aspi://module='ASPI'&amp;link='614/2002 Z.z.'&amp;ucin-k-dni='30.12.9999'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Informačný list predmetu</dc:title>
  <dc:creator>Ľahká Katarína</dc:creator>
  <cp:lastModifiedBy>Roman Sorger</cp:lastModifiedBy>
  <cp:revision>34</cp:revision>
  <cp:lastPrinted>2022-09-30T12:05:00Z</cp:lastPrinted>
  <dcterms:created xsi:type="dcterms:W3CDTF">2022-10-06T08:08:00Z</dcterms:created>
  <dcterms:modified xsi:type="dcterms:W3CDTF">2023-07-03T10:36:00Z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29ae569fcbf03d538616e4698d20f92dd8d04254913154239625050c6eb84103</vt:lpwstr>
  </property>
</Properties>
</file>