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FBA" w14:textId="77777777" w:rsidR="008A34EB" w:rsidRPr="00196DE6" w:rsidRDefault="008A34EB" w:rsidP="00BE2642">
      <w:pPr>
        <w:ind w:left="720"/>
        <w:jc w:val="right"/>
        <w:rPr>
          <w:rFonts w:asciiTheme="minorHAnsi" w:hAnsiTheme="minorHAnsi" w:cstheme="minorHAnsi"/>
        </w:rPr>
      </w:pPr>
      <w:r w:rsidRPr="00196DE6">
        <w:rPr>
          <w:rFonts w:asciiTheme="minorHAnsi" w:hAnsiTheme="minorHAnsi" w:cstheme="minorHAnsi"/>
        </w:rPr>
        <w:t>Informačný list predmetu</w:t>
      </w:r>
    </w:p>
    <w:p w14:paraId="5DF35044" w14:textId="4DD31B16" w:rsidR="008A34EB" w:rsidRDefault="008A34EB" w:rsidP="008A34EB">
      <w:pPr>
        <w:ind w:left="720"/>
        <w:jc w:val="center"/>
        <w:rPr>
          <w:rFonts w:asciiTheme="minorHAnsi" w:hAnsiTheme="minorHAnsi" w:cstheme="minorHAnsi"/>
        </w:rPr>
      </w:pPr>
    </w:p>
    <w:p w14:paraId="36C30099" w14:textId="77777777" w:rsidR="00196DE6" w:rsidRPr="00196DE6" w:rsidRDefault="00196DE6" w:rsidP="008A34EB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196DE6" w14:paraId="73A31D57" w14:textId="77777777" w:rsidTr="008343B6">
        <w:tc>
          <w:tcPr>
            <w:tcW w:w="9322" w:type="dxa"/>
            <w:gridSpan w:val="2"/>
          </w:tcPr>
          <w:p w14:paraId="5A5B178B" w14:textId="77777777" w:rsidR="008A34EB" w:rsidRPr="00196DE6" w:rsidRDefault="008A34EB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Vysoká škola: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856335" w:rsidRPr="00196DE6">
              <w:rPr>
                <w:rFonts w:asciiTheme="minorHAnsi" w:hAnsiTheme="minorHAnsi" w:cstheme="minorHAnsi"/>
              </w:rPr>
              <w:t>Technická univerzita v Košiciach</w:t>
            </w:r>
          </w:p>
        </w:tc>
      </w:tr>
      <w:tr w:rsidR="008A34EB" w:rsidRPr="00196DE6" w14:paraId="2755D048" w14:textId="77777777" w:rsidTr="008343B6">
        <w:tc>
          <w:tcPr>
            <w:tcW w:w="9322" w:type="dxa"/>
            <w:gridSpan w:val="2"/>
          </w:tcPr>
          <w:p w14:paraId="53A97762" w14:textId="1AC930EB" w:rsidR="008A34EB" w:rsidRPr="00196DE6" w:rsidRDefault="001D1F75" w:rsidP="00A6788E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Fakulta:</w:t>
            </w:r>
            <w:r w:rsidRPr="00196DE6">
              <w:rPr>
                <w:rFonts w:asciiTheme="minorHAnsi" w:hAnsiTheme="minorHAnsi" w:cstheme="minorHAnsi"/>
              </w:rPr>
              <w:t xml:space="preserve"> Rektorát – Oddelenie jazykov, ÚJSŠ</w:t>
            </w:r>
          </w:p>
        </w:tc>
      </w:tr>
      <w:tr w:rsidR="008A34EB" w:rsidRPr="00196DE6" w14:paraId="28F118D6" w14:textId="77777777" w:rsidTr="008343B6">
        <w:tc>
          <w:tcPr>
            <w:tcW w:w="4110" w:type="dxa"/>
          </w:tcPr>
          <w:p w14:paraId="2224204B" w14:textId="77777777" w:rsidR="008A34EB" w:rsidRPr="00196DE6" w:rsidRDefault="008A34EB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Kód predmetu: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</w:p>
          <w:p w14:paraId="5EF79152" w14:textId="7899CE3D" w:rsidR="008445AC" w:rsidRPr="00196DE6" w:rsidRDefault="00F32AAD" w:rsidP="008445AC">
            <w:pPr>
              <w:rPr>
                <w:rFonts w:asciiTheme="minorHAnsi" w:hAnsiTheme="minorHAnsi" w:cstheme="minorHAnsi"/>
              </w:rPr>
            </w:pPr>
            <w:r w:rsidRPr="00167938">
              <w:rPr>
                <w:rFonts w:asciiTheme="minorHAnsi" w:hAnsiTheme="minorHAnsi" w:cstheme="minorHAnsi"/>
              </w:rPr>
              <w:t>29000</w:t>
            </w:r>
            <w:r w:rsidR="00167938" w:rsidRPr="00167938">
              <w:rPr>
                <w:rFonts w:asciiTheme="minorHAnsi" w:hAnsiTheme="minorHAnsi" w:cstheme="minorHAnsi"/>
              </w:rPr>
              <w:t>904</w:t>
            </w:r>
          </w:p>
        </w:tc>
        <w:tc>
          <w:tcPr>
            <w:tcW w:w="5212" w:type="dxa"/>
          </w:tcPr>
          <w:p w14:paraId="35481241" w14:textId="64CF7F76" w:rsidR="008445AC" w:rsidRPr="00196DE6" w:rsidRDefault="008A34EB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 xml:space="preserve">Názov predmetu: </w:t>
            </w:r>
            <w:proofErr w:type="spellStart"/>
            <w:r w:rsidR="00595F8B" w:rsidRPr="00595F8B">
              <w:rPr>
                <w:rFonts w:asciiTheme="minorHAnsi" w:hAnsiTheme="minorHAnsi" w:cstheme="minorHAnsi"/>
                <w:bCs/>
              </w:rPr>
              <w:t>Az-vk</w:t>
            </w:r>
            <w:proofErr w:type="spellEnd"/>
            <w:r w:rsidR="00595F8B" w:rsidRPr="00595F8B">
              <w:rPr>
                <w:rFonts w:asciiTheme="minorHAnsi" w:hAnsiTheme="minorHAnsi" w:cstheme="minorHAnsi"/>
                <w:bCs/>
              </w:rPr>
              <w:t xml:space="preserve"> </w:t>
            </w:r>
            <w:r w:rsidR="00167938">
              <w:rPr>
                <w:rFonts w:asciiTheme="minorHAnsi" w:hAnsiTheme="minorHAnsi" w:cstheme="minorHAnsi"/>
                <w:bCs/>
              </w:rPr>
              <w:t>II</w:t>
            </w:r>
            <w:r w:rsidR="00595F8B" w:rsidRPr="00595F8B">
              <w:rPr>
                <w:rFonts w:asciiTheme="minorHAnsi" w:hAnsiTheme="minorHAnsi" w:cstheme="minorHAnsi"/>
                <w:bCs/>
              </w:rPr>
              <w:t xml:space="preserve">  Angličtina - začiatočníci - výberový kurz</w:t>
            </w:r>
          </w:p>
        </w:tc>
      </w:tr>
      <w:tr w:rsidR="008A34EB" w:rsidRPr="00196DE6" w14:paraId="1D7F3AD0" w14:textId="77777777" w:rsidTr="008343B6">
        <w:trPr>
          <w:trHeight w:val="1110"/>
        </w:trPr>
        <w:tc>
          <w:tcPr>
            <w:tcW w:w="9322" w:type="dxa"/>
            <w:gridSpan w:val="2"/>
          </w:tcPr>
          <w:p w14:paraId="44529FAF" w14:textId="77777777" w:rsidR="00856335" w:rsidRPr="00196DE6" w:rsidRDefault="008A34EB" w:rsidP="00856335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</w:p>
          <w:p w14:paraId="30C4E387" w14:textId="77777777" w:rsidR="00856335" w:rsidRPr="00196DE6" w:rsidRDefault="00856335" w:rsidP="00856335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Forma výučby: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F74391" w:rsidRPr="00196DE6">
              <w:rPr>
                <w:rFonts w:asciiTheme="minorHAnsi" w:hAnsiTheme="minorHAnsi" w:cstheme="minorHAnsi"/>
              </w:rPr>
              <w:t>seminár</w:t>
            </w:r>
          </w:p>
          <w:p w14:paraId="0C597B8D" w14:textId="77777777" w:rsidR="00856335" w:rsidRPr="00196DE6" w:rsidRDefault="00856335" w:rsidP="00856335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196DE6">
              <w:rPr>
                <w:rFonts w:asciiTheme="minorHAnsi" w:hAnsiTheme="minorHAnsi" w:cstheme="minorHAnsi"/>
              </w:rPr>
              <w:t xml:space="preserve"> 2 hod.</w:t>
            </w:r>
          </w:p>
          <w:p w14:paraId="5FE58AF7" w14:textId="77777777" w:rsidR="008A34EB" w:rsidRPr="00196DE6" w:rsidRDefault="00856335" w:rsidP="00856335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Týždenný:</w:t>
            </w:r>
            <w:r w:rsidRPr="00196DE6">
              <w:rPr>
                <w:rFonts w:asciiTheme="minorHAnsi" w:hAnsiTheme="minorHAnsi" w:cstheme="minorHAnsi"/>
              </w:rPr>
              <w:t xml:space="preserve">  0/2                        </w:t>
            </w:r>
            <w:r w:rsidRPr="00196DE6">
              <w:rPr>
                <w:rFonts w:asciiTheme="minorHAnsi" w:hAnsiTheme="minorHAnsi" w:cstheme="minorHAnsi"/>
                <w:b/>
              </w:rPr>
              <w:t>Za obdobie štúdia:</w:t>
            </w:r>
            <w:r w:rsidRPr="00196DE6">
              <w:rPr>
                <w:rFonts w:asciiTheme="minorHAnsi" w:hAnsiTheme="minorHAnsi" w:cstheme="minorHAnsi"/>
              </w:rPr>
              <w:t xml:space="preserve"> 26          </w:t>
            </w:r>
            <w:r w:rsidRPr="00196DE6">
              <w:rPr>
                <w:rFonts w:asciiTheme="minorHAnsi" w:hAnsiTheme="minorHAnsi" w:cstheme="minorHAnsi"/>
                <w:b/>
              </w:rPr>
              <w:t>Metóda: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012058" w:rsidRPr="00196DE6">
              <w:rPr>
                <w:rFonts w:asciiTheme="minorHAnsi" w:hAnsiTheme="minorHAnsi" w:cstheme="minorHAnsi"/>
              </w:rPr>
              <w:t>prezenčná</w:t>
            </w:r>
          </w:p>
          <w:p w14:paraId="04110F29" w14:textId="77777777" w:rsidR="00477D52" w:rsidRPr="00196DE6" w:rsidRDefault="00477D52" w:rsidP="008445AC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Spôsob ukončenia:</w:t>
            </w:r>
            <w:r w:rsidRPr="00196DE6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8A34EB" w:rsidRPr="00196DE6" w14:paraId="5D8373A0" w14:textId="77777777" w:rsidTr="008343B6">
        <w:trPr>
          <w:trHeight w:val="286"/>
        </w:trPr>
        <w:tc>
          <w:tcPr>
            <w:tcW w:w="9322" w:type="dxa"/>
            <w:gridSpan w:val="2"/>
          </w:tcPr>
          <w:p w14:paraId="350009C4" w14:textId="77777777" w:rsidR="008A34EB" w:rsidRPr="00196DE6" w:rsidRDefault="008A34EB" w:rsidP="008445AC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Počet kreditov: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8445AC" w:rsidRPr="00196DE6">
              <w:rPr>
                <w:rFonts w:asciiTheme="minorHAnsi" w:hAnsiTheme="minorHAnsi" w:cstheme="minorHAnsi"/>
              </w:rPr>
              <w:t>0</w:t>
            </w:r>
          </w:p>
        </w:tc>
      </w:tr>
      <w:tr w:rsidR="008A34EB" w:rsidRPr="00196DE6" w14:paraId="371A23B6" w14:textId="77777777" w:rsidTr="008343B6">
        <w:tc>
          <w:tcPr>
            <w:tcW w:w="9322" w:type="dxa"/>
            <w:gridSpan w:val="2"/>
          </w:tcPr>
          <w:p w14:paraId="16F7AFA6" w14:textId="2D24237F" w:rsidR="008A34EB" w:rsidRPr="00196DE6" w:rsidRDefault="00D20B50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Odporúčaný semester</w:t>
            </w:r>
            <w:r w:rsidR="008A34EB" w:rsidRPr="00196DE6">
              <w:rPr>
                <w:rFonts w:asciiTheme="minorHAnsi" w:hAnsiTheme="minorHAnsi" w:cstheme="minorHAnsi"/>
                <w:b/>
              </w:rPr>
              <w:t xml:space="preserve"> štúdia:</w:t>
            </w:r>
            <w:r w:rsidR="008A34EB" w:rsidRPr="00196DE6">
              <w:rPr>
                <w:rFonts w:asciiTheme="minorHAnsi" w:hAnsiTheme="minorHAnsi" w:cstheme="minorHAnsi"/>
              </w:rPr>
              <w:t xml:space="preserve"> </w:t>
            </w:r>
            <w:r w:rsidR="001415AD">
              <w:rPr>
                <w:rFonts w:asciiTheme="minorHAnsi" w:hAnsiTheme="minorHAnsi" w:cstheme="minorHAnsi"/>
              </w:rPr>
              <w:t>letný</w:t>
            </w:r>
            <w:r w:rsidR="00856335" w:rsidRPr="00196DE6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8A34EB" w:rsidRPr="00196DE6" w14:paraId="15EFB264" w14:textId="77777777" w:rsidTr="008343B6">
        <w:tc>
          <w:tcPr>
            <w:tcW w:w="9322" w:type="dxa"/>
            <w:gridSpan w:val="2"/>
          </w:tcPr>
          <w:p w14:paraId="00D8BDA2" w14:textId="77777777" w:rsidR="008A34EB" w:rsidRPr="00196DE6" w:rsidRDefault="008A34EB" w:rsidP="008445AC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Stupeň štúdia: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8445AC" w:rsidRPr="00196DE6">
              <w:rPr>
                <w:rFonts w:asciiTheme="minorHAnsi" w:hAnsiTheme="minorHAnsi" w:cstheme="minorHAnsi"/>
              </w:rPr>
              <w:t>všetky stupne a ročníky</w:t>
            </w:r>
          </w:p>
        </w:tc>
      </w:tr>
      <w:tr w:rsidR="008A34EB" w:rsidRPr="00196DE6" w14:paraId="0F85FD5B" w14:textId="77777777" w:rsidTr="008343B6">
        <w:tc>
          <w:tcPr>
            <w:tcW w:w="9322" w:type="dxa"/>
            <w:gridSpan w:val="2"/>
          </w:tcPr>
          <w:p w14:paraId="279B6532" w14:textId="77777777" w:rsidR="008A34EB" w:rsidRPr="00196DE6" w:rsidRDefault="008A34EB" w:rsidP="00F8626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Podmieňujúce predmety: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856335" w:rsidRPr="00196DE6">
              <w:rPr>
                <w:rFonts w:asciiTheme="minorHAnsi" w:hAnsiTheme="minorHAnsi" w:cstheme="minorHAnsi"/>
              </w:rPr>
              <w:t>žiadne</w:t>
            </w:r>
          </w:p>
        </w:tc>
      </w:tr>
      <w:tr w:rsidR="008A34EB" w:rsidRPr="00196DE6" w14:paraId="6C4E3DAC" w14:textId="77777777" w:rsidTr="008343B6">
        <w:tc>
          <w:tcPr>
            <w:tcW w:w="9322" w:type="dxa"/>
            <w:gridSpan w:val="2"/>
          </w:tcPr>
          <w:p w14:paraId="22554126" w14:textId="1B167723" w:rsidR="00F72B71" w:rsidRPr="00196DE6" w:rsidRDefault="00F72B71" w:rsidP="00F72B71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196DE6">
              <w:rPr>
                <w:rFonts w:asciiTheme="minorHAnsi" w:hAnsiTheme="minorHAnsi" w:cstheme="minorHAnsi"/>
                <w:b/>
                <w:lang w:eastAsia="en-US"/>
              </w:rPr>
              <w:t>Podmienky na absolvovanie predmetu:</w:t>
            </w:r>
            <w:r w:rsidRPr="00196DE6">
              <w:rPr>
                <w:rFonts w:asciiTheme="minorHAnsi" w:hAnsiTheme="minorHAnsi" w:cstheme="minorHAnsi"/>
                <w:lang w:eastAsia="en-US"/>
              </w:rPr>
              <w:t xml:space="preserve"> priebežné hodnotenie – </w:t>
            </w:r>
            <w:r w:rsidR="00196DE6">
              <w:rPr>
                <w:rFonts w:asciiTheme="minorHAnsi" w:hAnsiTheme="minorHAnsi" w:cstheme="minorHAnsi"/>
                <w:lang w:eastAsia="en-US"/>
              </w:rPr>
              <w:t>p</w:t>
            </w:r>
            <w:r w:rsidR="000855CC" w:rsidRPr="00196DE6">
              <w:rPr>
                <w:rFonts w:asciiTheme="minorHAnsi" w:hAnsiTheme="minorHAnsi" w:cstheme="minorHAnsi"/>
                <w:lang w:eastAsia="en-US"/>
              </w:rPr>
              <w:t>rezentácia (60 bodov)</w:t>
            </w:r>
            <w:r w:rsidR="00196DE6">
              <w:rPr>
                <w:rFonts w:asciiTheme="minorHAnsi" w:hAnsiTheme="minorHAnsi" w:cstheme="minorHAnsi"/>
                <w:lang w:eastAsia="en-US"/>
              </w:rPr>
              <w:t>, min. 31 b</w:t>
            </w:r>
            <w:r w:rsidR="00167938">
              <w:rPr>
                <w:rFonts w:asciiTheme="minorHAnsi" w:hAnsiTheme="minorHAnsi" w:cstheme="minorHAnsi"/>
                <w:lang w:eastAsia="en-US"/>
              </w:rPr>
              <w:t>.</w:t>
            </w:r>
          </w:p>
          <w:p w14:paraId="3BB109A9" w14:textId="0759CCE7" w:rsidR="00F72B71" w:rsidRPr="00196DE6" w:rsidRDefault="00F72B71" w:rsidP="00F72B71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196DE6">
              <w:rPr>
                <w:rFonts w:asciiTheme="minorHAnsi" w:hAnsiTheme="minorHAnsi" w:cstheme="minorHAnsi"/>
                <w:b/>
                <w:bCs/>
                <w:lang w:eastAsia="en-US"/>
              </w:rPr>
              <w:t>Priebežné hodnotenie (PH):</w:t>
            </w:r>
            <w:r w:rsidRPr="00196DE6">
              <w:rPr>
                <w:rFonts w:asciiTheme="minorHAnsi" w:hAnsiTheme="minorHAnsi" w:cstheme="minorHAnsi"/>
                <w:lang w:eastAsia="en-US"/>
              </w:rPr>
              <w:t> Študent prospeje v PH a získa zápočet, keď splní podmienku získať min. 51% z 100%.</w:t>
            </w:r>
            <w:r w:rsidRPr="00196DE6">
              <w:rPr>
                <w:rFonts w:asciiTheme="minorHAnsi" w:hAnsiTheme="minorHAnsi" w:cstheme="minorHAnsi"/>
                <w:lang w:eastAsia="en-US"/>
              </w:rPr>
              <w:br/>
            </w:r>
            <w:r w:rsidRPr="00196DE6">
              <w:rPr>
                <w:rFonts w:asciiTheme="minorHAnsi" w:hAnsiTheme="minorHAnsi" w:cstheme="minorHAnsi"/>
                <w:b/>
                <w:bCs/>
                <w:lang w:eastAsia="en-US"/>
              </w:rPr>
              <w:t>Záverečné hodnotenie (ZH):</w:t>
            </w:r>
            <w:r w:rsidRPr="00196DE6">
              <w:rPr>
                <w:rFonts w:asciiTheme="minorHAnsi" w:hAnsiTheme="minorHAnsi" w:cstheme="minorHAnsi"/>
                <w:lang w:eastAsia="en-US"/>
              </w:rPr>
              <w:t xml:space="preserve">  </w:t>
            </w:r>
            <w:r w:rsidR="000855CC" w:rsidRPr="00196DE6">
              <w:rPr>
                <w:rFonts w:asciiTheme="minorHAnsi" w:hAnsiTheme="minorHAnsi" w:cstheme="minorHAnsi"/>
                <w:lang w:eastAsia="en-US"/>
              </w:rPr>
              <w:t>Zápočtový test (40 bodov)</w:t>
            </w:r>
            <w:r w:rsidR="00196DE6">
              <w:rPr>
                <w:rFonts w:asciiTheme="minorHAnsi" w:hAnsiTheme="minorHAnsi" w:cstheme="minorHAnsi"/>
                <w:lang w:eastAsia="en-US"/>
              </w:rPr>
              <w:t>, min. 21 b</w:t>
            </w:r>
            <w:r w:rsidR="00167938">
              <w:rPr>
                <w:rFonts w:asciiTheme="minorHAnsi" w:hAnsiTheme="minorHAnsi" w:cstheme="minorHAnsi"/>
                <w:lang w:eastAsia="en-US"/>
              </w:rPr>
              <w:t>.</w:t>
            </w:r>
          </w:p>
          <w:p w14:paraId="11CC7918" w14:textId="77777777" w:rsidR="00A6788E" w:rsidRPr="00196DE6" w:rsidRDefault="00F72B71" w:rsidP="00F72B71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lang w:eastAsia="en-US"/>
              </w:rPr>
              <w:t>Študent prospeje v ZH a získa zápočet, keď splní podmienku získať min. 51% z 100%.</w:t>
            </w:r>
            <w:r w:rsidRPr="00196DE6">
              <w:rPr>
                <w:rFonts w:asciiTheme="minorHAnsi" w:hAnsiTheme="minorHAnsi" w:cstheme="minorHAnsi"/>
                <w:lang w:eastAsia="en-US"/>
              </w:rPr>
              <w:br/>
            </w:r>
            <w:r w:rsidRPr="00196DE6">
              <w:rPr>
                <w:rFonts w:asciiTheme="minorHAnsi" w:hAnsiTheme="minorHAnsi" w:cstheme="minorHAnsi"/>
                <w:b/>
                <w:bCs/>
                <w:lang w:eastAsia="en-US"/>
              </w:rPr>
              <w:t>Celkové hodnotenie:</w:t>
            </w:r>
            <w:r w:rsidRPr="00196DE6">
              <w:rPr>
                <w:rFonts w:asciiTheme="minorHAnsi" w:hAnsiTheme="minorHAnsi" w:cstheme="minorHAnsi"/>
                <w:lang w:eastAsia="en-US"/>
              </w:rPr>
              <w:t> CH je suma hodnotení získaných študentom za hodnotené obdobie. Celkový výsledok sa stanoví v súlade s vnútornými predpismi TUKE. (študijný poriadok, vnútorný predpis zásady doktorandského štúdia)</w:t>
            </w:r>
          </w:p>
        </w:tc>
      </w:tr>
      <w:tr w:rsidR="008A34EB" w:rsidRPr="00196DE6" w14:paraId="0FD9B7EC" w14:textId="77777777" w:rsidTr="008343B6">
        <w:tc>
          <w:tcPr>
            <w:tcW w:w="9322" w:type="dxa"/>
            <w:gridSpan w:val="2"/>
          </w:tcPr>
          <w:p w14:paraId="10A0D2EB" w14:textId="77777777" w:rsidR="008A34EB" w:rsidRPr="00196DE6" w:rsidRDefault="00C62713" w:rsidP="008343B6">
            <w:pPr>
              <w:jc w:val="both"/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Výsledky vzdelávania: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</w:p>
          <w:p w14:paraId="04C83659" w14:textId="098BBE8F" w:rsidR="008445AC" w:rsidRPr="00196DE6" w:rsidRDefault="001D3B35" w:rsidP="006C16D6">
            <w:pPr>
              <w:jc w:val="both"/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</w:rPr>
              <w:t xml:space="preserve">Zopakovanie a doplnenie základných vedomostí a zručností (počúvanie s porozumením, čítanie s porozumením, písanie a rozprávanie) získaných predchádzajúcim štúdiom. </w:t>
            </w:r>
            <w:r w:rsidR="006C16D6" w:rsidRPr="00196DE6">
              <w:rPr>
                <w:rFonts w:asciiTheme="minorHAnsi" w:hAnsiTheme="minorHAnsi" w:cstheme="minorHAnsi"/>
              </w:rPr>
              <w:t>Prehĺbenie a použ</w:t>
            </w:r>
            <w:r w:rsidR="006C16D6">
              <w:rPr>
                <w:rFonts w:asciiTheme="minorHAnsi" w:hAnsiTheme="minorHAnsi" w:cstheme="minorHAnsi"/>
              </w:rPr>
              <w:t xml:space="preserve">ívanie komunikačných zručností  ako </w:t>
            </w:r>
            <w:r w:rsidR="006C16D6" w:rsidRPr="00196DE6">
              <w:rPr>
                <w:rFonts w:asciiTheme="minorHAnsi" w:hAnsiTheme="minorHAnsi" w:cstheme="minorHAnsi"/>
              </w:rPr>
              <w:t>korešpondencia, telef</w:t>
            </w:r>
            <w:r w:rsidR="006C16D6">
              <w:rPr>
                <w:rFonts w:asciiTheme="minorHAnsi" w:hAnsiTheme="minorHAnsi" w:cstheme="minorHAnsi"/>
              </w:rPr>
              <w:t xml:space="preserve">onovanie a </w:t>
            </w:r>
            <w:r w:rsidR="006C16D6" w:rsidRPr="00196DE6">
              <w:rPr>
                <w:rFonts w:asciiTheme="minorHAnsi" w:hAnsiTheme="minorHAnsi" w:cstheme="minorHAnsi"/>
              </w:rPr>
              <w:t>prezentácie.</w:t>
            </w:r>
            <w:r w:rsidR="006C16D6">
              <w:rPr>
                <w:rFonts w:asciiTheme="minorHAnsi" w:hAnsiTheme="minorHAnsi" w:cstheme="minorHAnsi"/>
              </w:rPr>
              <w:t xml:space="preserve"> </w:t>
            </w:r>
            <w:r w:rsidR="00D15D98" w:rsidRPr="00196DE6">
              <w:rPr>
                <w:rFonts w:asciiTheme="minorHAnsi" w:hAnsiTheme="minorHAnsi" w:cstheme="minorHAnsi"/>
              </w:rPr>
              <w:t xml:space="preserve">Schopnosť </w:t>
            </w:r>
            <w:r w:rsidR="001415AD">
              <w:rPr>
                <w:rFonts w:asciiTheme="minorHAnsi" w:hAnsiTheme="minorHAnsi" w:cstheme="minorHAnsi"/>
              </w:rPr>
              <w:t xml:space="preserve">pochopiť a </w:t>
            </w:r>
            <w:r w:rsidR="00D15D98" w:rsidRPr="00196DE6">
              <w:rPr>
                <w:rFonts w:asciiTheme="minorHAnsi" w:hAnsiTheme="minorHAnsi" w:cstheme="minorHAnsi"/>
              </w:rPr>
              <w:t xml:space="preserve">reagovať na bežné, </w:t>
            </w:r>
            <w:r w:rsidRPr="00196DE6">
              <w:rPr>
                <w:rFonts w:asciiTheme="minorHAnsi" w:hAnsiTheme="minorHAnsi" w:cstheme="minorHAnsi"/>
              </w:rPr>
              <w:t>jednoduché otázk</w:t>
            </w:r>
            <w:r w:rsidR="006C16D6">
              <w:rPr>
                <w:rFonts w:asciiTheme="minorHAnsi" w:hAnsiTheme="minorHAnsi" w:cstheme="minorHAnsi"/>
              </w:rPr>
              <w:t>y a zároveň tvoriť otázky a vedieť reagovať na</w:t>
            </w:r>
            <w:r w:rsidRPr="00196DE6">
              <w:rPr>
                <w:rFonts w:asciiTheme="minorHAnsi" w:hAnsiTheme="minorHAnsi" w:cstheme="minorHAnsi"/>
              </w:rPr>
              <w:t xml:space="preserve"> situácie v rámci každodenných tém.</w:t>
            </w:r>
            <w:r w:rsidR="00D15D98" w:rsidRPr="00196DE6">
              <w:rPr>
                <w:rFonts w:asciiTheme="minorHAnsi" w:hAnsiTheme="minorHAnsi" w:cstheme="minorHAnsi"/>
              </w:rPr>
              <w:t xml:space="preserve"> </w:t>
            </w:r>
            <w:r w:rsidR="00231F34" w:rsidRPr="00196DE6">
              <w:rPr>
                <w:rFonts w:asciiTheme="minorHAnsi" w:hAnsiTheme="minorHAnsi" w:cstheme="minorHAnsi"/>
              </w:rPr>
              <w:t>Používanie anglického jazyka na k</w:t>
            </w:r>
            <w:r w:rsidR="004F331F" w:rsidRPr="00196DE6">
              <w:rPr>
                <w:rFonts w:asciiTheme="minorHAnsi" w:hAnsiTheme="minorHAnsi" w:cstheme="minorHAnsi"/>
              </w:rPr>
              <w:t>om</w:t>
            </w:r>
            <w:r w:rsidR="00231F34" w:rsidRPr="00196DE6">
              <w:rPr>
                <w:rFonts w:asciiTheme="minorHAnsi" w:hAnsiTheme="minorHAnsi" w:cstheme="minorHAnsi"/>
              </w:rPr>
              <w:t>unikatívnej úrovni</w:t>
            </w:r>
            <w:r w:rsidR="004F331F" w:rsidRPr="00196DE6">
              <w:rPr>
                <w:rFonts w:asciiTheme="minorHAnsi" w:hAnsiTheme="minorHAnsi" w:cstheme="minorHAnsi"/>
              </w:rPr>
              <w:t xml:space="preserve"> </w:t>
            </w:r>
            <w:r w:rsidR="006C16D6">
              <w:rPr>
                <w:rFonts w:asciiTheme="minorHAnsi" w:hAnsiTheme="minorHAnsi" w:cstheme="minorHAnsi"/>
              </w:rPr>
              <w:t xml:space="preserve">v </w:t>
            </w:r>
            <w:r w:rsidR="00D15D98" w:rsidRPr="00196DE6">
              <w:rPr>
                <w:rFonts w:asciiTheme="minorHAnsi" w:hAnsiTheme="minorHAnsi" w:cstheme="minorHAnsi"/>
              </w:rPr>
              <w:t>neformálnom prostredí</w:t>
            </w:r>
            <w:r w:rsidR="006C16D6" w:rsidRPr="00196DE6">
              <w:rPr>
                <w:rFonts w:asciiTheme="minorHAnsi" w:hAnsiTheme="minorHAnsi" w:cstheme="minorHAnsi"/>
              </w:rPr>
              <w:t xml:space="preserve"> </w:t>
            </w:r>
            <w:r w:rsidR="006C16D6">
              <w:rPr>
                <w:rFonts w:asciiTheme="minorHAnsi" w:hAnsiTheme="minorHAnsi" w:cstheme="minorHAnsi"/>
              </w:rPr>
              <w:t xml:space="preserve">ako aj </w:t>
            </w:r>
            <w:r w:rsidR="006C16D6" w:rsidRPr="00196DE6">
              <w:rPr>
                <w:rFonts w:asciiTheme="minorHAnsi" w:hAnsiTheme="minorHAnsi" w:cstheme="minorHAnsi"/>
              </w:rPr>
              <w:t>v</w:t>
            </w:r>
            <w:r w:rsidR="006C16D6">
              <w:rPr>
                <w:rFonts w:asciiTheme="minorHAnsi" w:hAnsiTheme="minorHAnsi" w:cstheme="minorHAnsi"/>
              </w:rPr>
              <w:t> </w:t>
            </w:r>
            <w:r w:rsidR="006C16D6" w:rsidRPr="00196DE6">
              <w:rPr>
                <w:rFonts w:asciiTheme="minorHAnsi" w:hAnsiTheme="minorHAnsi" w:cstheme="minorHAnsi"/>
              </w:rPr>
              <w:t>prac</w:t>
            </w:r>
            <w:r w:rsidR="006C16D6">
              <w:rPr>
                <w:rFonts w:asciiTheme="minorHAnsi" w:hAnsiTheme="minorHAnsi" w:cstheme="minorHAnsi"/>
              </w:rPr>
              <w:t>ovnom a odbornom.</w:t>
            </w:r>
          </w:p>
        </w:tc>
      </w:tr>
      <w:tr w:rsidR="008A34EB" w:rsidRPr="00196DE6" w14:paraId="7DFF7806" w14:textId="77777777" w:rsidTr="008343B6">
        <w:tc>
          <w:tcPr>
            <w:tcW w:w="9322" w:type="dxa"/>
            <w:gridSpan w:val="2"/>
          </w:tcPr>
          <w:p w14:paraId="2E718611" w14:textId="77777777" w:rsidR="00BB6110" w:rsidRPr="00196DE6" w:rsidRDefault="008A34EB" w:rsidP="00BB6110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Stručná osnova predmetu: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</w:p>
          <w:p w14:paraId="5C9DB227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1.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Úvodné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stretnutie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informácie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podmienkach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lang w:val="en-GB"/>
              </w:rPr>
              <w:t>a</w:t>
            </w:r>
            <w:proofErr w:type="gram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absolvovaní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predmetu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Revízia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3.</w:t>
            </w:r>
          </w:p>
          <w:p w14:paraId="28C86F14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2.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Lokácia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vecí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Určovanie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času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Ukazovacie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zámená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>.</w:t>
            </w:r>
          </w:p>
          <w:p w14:paraId="2C5A1973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3.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Riešenie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problémov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Možnosť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nevyhnutnosť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Modálne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slovesá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>.</w:t>
            </w:r>
          </w:p>
          <w:p w14:paraId="178F19AF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4.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Čo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deje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?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Opis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úloh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Počítateľné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nepočítateľné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podstatné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mená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>.</w:t>
            </w:r>
          </w:p>
          <w:p w14:paraId="67D91E4C" w14:textId="7CB1820F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>5. E-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ma</w:t>
            </w:r>
            <w:r w:rsidR="0060227C">
              <w:rPr>
                <w:rFonts w:ascii="Calibri" w:hAnsi="Calibri" w:cs="Calibri"/>
                <w:color w:val="000000"/>
                <w:lang w:val="en-GB"/>
              </w:rPr>
              <w:t>i</w:t>
            </w:r>
            <w:r>
              <w:rPr>
                <w:rFonts w:ascii="Calibri" w:hAnsi="Calibri" w:cs="Calibri"/>
                <w:color w:val="000000"/>
                <w:lang w:val="en-GB"/>
              </w:rPr>
              <w:t>lové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adresy</w:t>
            </w:r>
            <w:proofErr w:type="spellEnd"/>
            <w:r w:rsidR="0060227C">
              <w:rPr>
                <w:rFonts w:ascii="Calibri" w:hAnsi="Calibri" w:cs="Calibri"/>
                <w:color w:val="000000"/>
                <w:lang w:val="en-GB"/>
              </w:rPr>
              <w:t xml:space="preserve">, </w:t>
            </w:r>
            <w:proofErr w:type="spellStart"/>
            <w:r w:rsidR="0060227C">
              <w:rPr>
                <w:rFonts w:ascii="Calibri" w:hAnsi="Calibri" w:cs="Calibri"/>
                <w:color w:val="000000"/>
                <w:lang w:val="en-GB"/>
              </w:rPr>
              <w:t>p</w:t>
            </w:r>
            <w:r>
              <w:rPr>
                <w:rFonts w:ascii="Calibri" w:hAnsi="Calibri" w:cs="Calibri"/>
                <w:color w:val="000000"/>
                <w:lang w:val="en-GB"/>
              </w:rPr>
              <w:t>ísanie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e-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ma</w:t>
            </w:r>
            <w:r w:rsidR="0060227C">
              <w:rPr>
                <w:rFonts w:ascii="Calibri" w:hAnsi="Calibri" w:cs="Calibri"/>
                <w:color w:val="000000"/>
                <w:lang w:val="en-GB"/>
              </w:rPr>
              <w:t>i</w:t>
            </w:r>
            <w:r>
              <w:rPr>
                <w:rFonts w:ascii="Calibri" w:hAnsi="Calibri" w:cs="Calibri"/>
                <w:color w:val="000000"/>
                <w:lang w:val="en-GB"/>
              </w:rPr>
              <w:t>lov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Prepozície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s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miestom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 w:rsidR="0060227C">
              <w:rPr>
                <w:rFonts w:ascii="Calibri" w:hAnsi="Calibri" w:cs="Calibri"/>
                <w:color w:val="000000"/>
                <w:lang w:val="en-GB"/>
              </w:rPr>
              <w:t>Zap</w:t>
            </w:r>
            <w:r>
              <w:rPr>
                <w:rFonts w:ascii="Calibri" w:hAnsi="Calibri" w:cs="Calibri"/>
                <w:color w:val="000000"/>
                <w:lang w:val="en-GB"/>
              </w:rPr>
              <w:t>ájanie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zariadení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Revízia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4.</w:t>
            </w:r>
          </w:p>
          <w:p w14:paraId="0F6C2DA4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6.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Načo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používa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?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Opis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fungovanie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zariadení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Vysvetľovanie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použitia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>.</w:t>
            </w:r>
          </w:p>
          <w:p w14:paraId="441FB2DC" w14:textId="7EE48DB8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7.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Čo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stalo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?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Popis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procesov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lang w:val="en-GB"/>
              </w:rPr>
              <w:t>a</w:t>
            </w:r>
            <w:proofErr w:type="gram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opis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projektu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Prezen</w:t>
            </w:r>
            <w:r w:rsidR="0060227C">
              <w:rPr>
                <w:rFonts w:ascii="Calibri" w:hAnsi="Calibri" w:cs="Calibri"/>
                <w:color w:val="000000"/>
                <w:lang w:val="en-GB"/>
              </w:rPr>
              <w:t>tač</w:t>
            </w:r>
            <w:r>
              <w:rPr>
                <w:rFonts w:ascii="Calibri" w:hAnsi="Calibri" w:cs="Calibri"/>
                <w:color w:val="000000"/>
                <w:lang w:val="en-GB"/>
              </w:rPr>
              <w:t>né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zručnosti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>.</w:t>
            </w:r>
          </w:p>
          <w:p w14:paraId="0F1D8A4D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8.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Odkiaľ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pochádzaš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?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Krajiny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národnosti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Štatistika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>.</w:t>
            </w:r>
          </w:p>
          <w:p w14:paraId="7B4F606B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9.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Zadania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Prezentácie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>.</w:t>
            </w:r>
          </w:p>
          <w:p w14:paraId="2F32EEC5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10.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Zadania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Prezentácie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>.</w:t>
            </w:r>
          </w:p>
          <w:p w14:paraId="4FFEC5D2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11.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Vyjadrenie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času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Predložky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času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Minulý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jednoduchý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čas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Číslice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Revízia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 xml:space="preserve"> 5.</w:t>
            </w:r>
          </w:p>
          <w:p w14:paraId="7BF7E359" w14:textId="77777777" w:rsidR="00167938" w:rsidRDefault="00167938" w:rsidP="00167938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GB"/>
              </w:rPr>
              <w:t xml:space="preserve">12. </w:t>
            </w:r>
            <w:proofErr w:type="spellStart"/>
            <w:r>
              <w:rPr>
                <w:rFonts w:ascii="Calibri" w:hAnsi="Calibri" w:cs="Calibri"/>
                <w:color w:val="000000"/>
                <w:lang w:val="en-GB"/>
              </w:rPr>
              <w:t>Opakovanie</w:t>
            </w:r>
            <w:proofErr w:type="spellEnd"/>
            <w:r>
              <w:rPr>
                <w:rFonts w:ascii="Calibri" w:hAnsi="Calibri" w:cs="Calibri"/>
                <w:color w:val="000000"/>
                <w:lang w:val="en-GB"/>
              </w:rPr>
              <w:t>.</w:t>
            </w:r>
          </w:p>
          <w:p w14:paraId="793B963C" w14:textId="6FD9DA45" w:rsidR="008A34EB" w:rsidRPr="00196DE6" w:rsidRDefault="00167938" w:rsidP="0016793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GB"/>
              </w:rPr>
              <w:t xml:space="preserve">13.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GB"/>
              </w:rPr>
              <w:t>Zápočtový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GB"/>
              </w:rPr>
              <w:t xml:space="preserve"> test.</w:t>
            </w:r>
          </w:p>
        </w:tc>
      </w:tr>
      <w:tr w:rsidR="008A34EB" w:rsidRPr="00196DE6" w14:paraId="7D53E5E7" w14:textId="77777777" w:rsidTr="008343B6">
        <w:tc>
          <w:tcPr>
            <w:tcW w:w="9322" w:type="dxa"/>
            <w:gridSpan w:val="2"/>
          </w:tcPr>
          <w:p w14:paraId="4CAC84AD" w14:textId="073B67A0" w:rsidR="0003569C" w:rsidRPr="00196DE6" w:rsidRDefault="00A6788E" w:rsidP="0003569C">
            <w:pPr>
              <w:rPr>
                <w:rFonts w:asciiTheme="minorHAnsi" w:hAnsiTheme="minorHAnsi" w:cstheme="minorHAnsi"/>
                <w:b/>
              </w:rPr>
            </w:pPr>
            <w:r w:rsidRPr="00196DE6">
              <w:rPr>
                <w:rFonts w:asciiTheme="minorHAnsi" w:hAnsiTheme="minorHAnsi" w:cstheme="minorHAnsi"/>
                <w:b/>
              </w:rPr>
              <w:t>Odporúčaná l</w:t>
            </w:r>
            <w:r w:rsidR="0003569C" w:rsidRPr="00196DE6">
              <w:rPr>
                <w:rFonts w:asciiTheme="minorHAnsi" w:hAnsiTheme="minorHAnsi" w:cstheme="minorHAnsi"/>
                <w:b/>
              </w:rPr>
              <w:t>iteratúra:</w:t>
            </w:r>
          </w:p>
          <w:p w14:paraId="116ABC7D" w14:textId="77777777" w:rsidR="00BB6110" w:rsidRPr="00196DE6" w:rsidRDefault="001D3B35" w:rsidP="00196DE6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proofErr w:type="spellStart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lastRenderedPageBreak/>
              <w:t>Hollett</w:t>
            </w:r>
            <w:proofErr w:type="spellEnd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Vicki</w:t>
            </w:r>
            <w:proofErr w:type="spellEnd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. </w:t>
            </w:r>
            <w:proofErr w:type="spellStart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Tech</w:t>
            </w:r>
            <w:proofErr w:type="spellEnd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Talk</w:t>
            </w:r>
            <w:proofErr w:type="spellEnd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: </w:t>
            </w:r>
            <w:proofErr w:type="spellStart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Elementary</w:t>
            </w:r>
            <w:proofErr w:type="spellEnd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4F33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Student's</w:t>
            </w:r>
            <w:proofErr w:type="spellEnd"/>
            <w:r w:rsidR="004F33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4F33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book</w:t>
            </w:r>
            <w:proofErr w:type="spellEnd"/>
            <w:r w:rsidR="004F33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. </w:t>
            </w:r>
            <w:proofErr w:type="spellStart"/>
            <w:r w:rsidR="004F33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Oxfor</w:t>
            </w:r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d</w:t>
            </w:r>
            <w:proofErr w:type="spellEnd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: </w:t>
            </w:r>
            <w:proofErr w:type="spellStart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Oxford</w:t>
            </w:r>
            <w:proofErr w:type="spellEnd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University</w:t>
            </w:r>
            <w:proofErr w:type="spellEnd"/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Press, 2003</w:t>
            </w:r>
            <w:r w:rsidR="004F33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.</w:t>
            </w:r>
          </w:p>
          <w:p w14:paraId="46CDC081" w14:textId="77777777" w:rsidR="00F32AAD" w:rsidRPr="00196DE6" w:rsidRDefault="00F32AAD" w:rsidP="00196DE6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proofErr w:type="spellStart"/>
            <w:r w:rsidRPr="00196DE6">
              <w:rPr>
                <w:rFonts w:cstheme="minorHAnsi"/>
                <w:sz w:val="24"/>
                <w:szCs w:val="24"/>
              </w:rPr>
              <w:t>Cross</w:t>
            </w:r>
            <w:proofErr w:type="spellEnd"/>
            <w:r w:rsidRPr="00196DE6">
              <w:rPr>
                <w:rFonts w:cstheme="minorHAnsi"/>
                <w:sz w:val="24"/>
                <w:szCs w:val="24"/>
              </w:rPr>
              <w:t xml:space="preserve">, Brian; </w:t>
            </w:r>
            <w:proofErr w:type="spellStart"/>
            <w:r w:rsidRPr="00196DE6">
              <w:rPr>
                <w:rFonts w:cstheme="minorHAnsi"/>
                <w:sz w:val="24"/>
                <w:szCs w:val="24"/>
              </w:rPr>
              <w:t>Sydes</w:t>
            </w:r>
            <w:proofErr w:type="spellEnd"/>
            <w:r w:rsidRPr="00196DE6">
              <w:rPr>
                <w:rFonts w:cstheme="minorHAnsi"/>
                <w:sz w:val="24"/>
                <w:szCs w:val="24"/>
              </w:rPr>
              <w:t xml:space="preserve">, John. </w:t>
            </w:r>
            <w:proofErr w:type="spellStart"/>
            <w:r w:rsidRPr="00196DE6">
              <w:rPr>
                <w:rFonts w:cstheme="minorHAnsi"/>
                <w:sz w:val="24"/>
                <w:szCs w:val="24"/>
              </w:rPr>
              <w:t>Tech</w:t>
            </w:r>
            <w:proofErr w:type="spellEnd"/>
            <w:r w:rsidRPr="00196DE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96DE6">
              <w:rPr>
                <w:rFonts w:cstheme="minorHAnsi"/>
                <w:sz w:val="24"/>
                <w:szCs w:val="24"/>
              </w:rPr>
              <w:t>Talk</w:t>
            </w:r>
            <w:proofErr w:type="spellEnd"/>
            <w:r w:rsidRPr="00196DE6">
              <w:rPr>
                <w:rFonts w:cstheme="minorHAnsi"/>
                <w:sz w:val="24"/>
                <w:szCs w:val="24"/>
              </w:rPr>
              <w:t xml:space="preserve">: </w:t>
            </w:r>
            <w:proofErr w:type="spellStart"/>
            <w:r w:rsidRPr="00196DE6">
              <w:rPr>
                <w:rFonts w:cstheme="minorHAnsi"/>
                <w:sz w:val="24"/>
                <w:szCs w:val="24"/>
              </w:rPr>
              <w:t>Elementary</w:t>
            </w:r>
            <w:proofErr w:type="spellEnd"/>
            <w:r w:rsidRPr="00196DE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96DE6">
              <w:rPr>
                <w:rFonts w:cstheme="minorHAnsi"/>
                <w:sz w:val="24"/>
                <w:szCs w:val="24"/>
              </w:rPr>
              <w:t>Workbook</w:t>
            </w:r>
            <w:proofErr w:type="spellEnd"/>
            <w:r w:rsidRPr="00196DE6"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196DE6">
              <w:rPr>
                <w:rFonts w:cstheme="minorHAnsi"/>
                <w:sz w:val="24"/>
                <w:szCs w:val="24"/>
              </w:rPr>
              <w:t>Oxford</w:t>
            </w:r>
            <w:proofErr w:type="spellEnd"/>
            <w:r w:rsidRPr="00196DE6">
              <w:rPr>
                <w:rFonts w:cstheme="minorHAnsi"/>
                <w:sz w:val="24"/>
                <w:szCs w:val="24"/>
              </w:rPr>
              <w:t xml:space="preserve">: </w:t>
            </w:r>
            <w:proofErr w:type="spellStart"/>
            <w:r w:rsidRPr="00196DE6">
              <w:rPr>
                <w:rFonts w:cstheme="minorHAnsi"/>
                <w:sz w:val="24"/>
                <w:szCs w:val="24"/>
              </w:rPr>
              <w:t>Oxford</w:t>
            </w:r>
            <w:proofErr w:type="spellEnd"/>
            <w:r w:rsidRPr="00196DE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96DE6">
              <w:rPr>
                <w:rFonts w:cstheme="minorHAnsi"/>
                <w:sz w:val="24"/>
                <w:szCs w:val="24"/>
              </w:rPr>
              <w:t>University</w:t>
            </w:r>
            <w:proofErr w:type="spellEnd"/>
            <w:r w:rsidRPr="00196DE6">
              <w:rPr>
                <w:rFonts w:cstheme="minorHAnsi"/>
                <w:sz w:val="24"/>
                <w:szCs w:val="24"/>
              </w:rPr>
              <w:t xml:space="preserve"> Press, 2003.</w:t>
            </w:r>
          </w:p>
          <w:p w14:paraId="5E5EFE70" w14:textId="77777777" w:rsidR="001D3B35" w:rsidRPr="00196DE6" w:rsidRDefault="001D3B35" w:rsidP="00196DE6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Thomas</w:t>
            </w:r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, BJ. </w:t>
            </w:r>
            <w:proofErr w:type="spellStart"/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Elementary</w:t>
            </w:r>
            <w:proofErr w:type="spellEnd"/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Vocabulary</w:t>
            </w:r>
            <w:proofErr w:type="spellEnd"/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. Thomas Nelson and </w:t>
            </w:r>
            <w:proofErr w:type="spellStart"/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Sons</w:t>
            </w:r>
            <w:proofErr w:type="spellEnd"/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Ltd</w:t>
            </w:r>
            <w:proofErr w:type="spellEnd"/>
            <w:r w:rsidR="00A50C1F" w:rsidRPr="00196DE6">
              <w:rPr>
                <w:rFonts w:eastAsia="Times New Roman" w:cstheme="minorHAnsi"/>
                <w:sz w:val="24"/>
                <w:szCs w:val="24"/>
                <w:lang w:eastAsia="sk-SK"/>
              </w:rPr>
              <w:t>, 1990.</w:t>
            </w:r>
          </w:p>
        </w:tc>
      </w:tr>
      <w:tr w:rsidR="008A34EB" w:rsidRPr="00196DE6" w14:paraId="3B7A4FC6" w14:textId="77777777" w:rsidTr="008343B6">
        <w:tc>
          <w:tcPr>
            <w:tcW w:w="9322" w:type="dxa"/>
            <w:gridSpan w:val="2"/>
          </w:tcPr>
          <w:p w14:paraId="16A7B93E" w14:textId="77777777" w:rsidR="008A34EB" w:rsidRPr="00196DE6" w:rsidRDefault="008A34EB" w:rsidP="00386563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lastRenderedPageBreak/>
              <w:t>Jazyk, ktorého znalosť je potrebná na absolvovanie predmetu: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F32AAD" w:rsidRPr="00196DE6">
              <w:rPr>
                <w:rFonts w:asciiTheme="minorHAnsi" w:hAnsiTheme="minorHAnsi" w:cstheme="minorHAnsi"/>
              </w:rPr>
              <w:t>A</w:t>
            </w:r>
            <w:r w:rsidR="00386563" w:rsidRPr="00196DE6">
              <w:rPr>
                <w:rFonts w:asciiTheme="minorHAnsi" w:hAnsiTheme="minorHAnsi" w:cstheme="minorHAnsi"/>
              </w:rPr>
              <w:t>nglický</w:t>
            </w:r>
            <w:r w:rsidR="00A6788E" w:rsidRPr="00196DE6">
              <w:rPr>
                <w:rFonts w:asciiTheme="minorHAnsi" w:hAnsiTheme="minorHAnsi" w:cstheme="minorHAnsi"/>
              </w:rPr>
              <w:t xml:space="preserve"> jazyk</w:t>
            </w:r>
          </w:p>
        </w:tc>
      </w:tr>
      <w:tr w:rsidR="008A34EB" w:rsidRPr="00196DE6" w14:paraId="370C6DE4" w14:textId="77777777" w:rsidTr="008343B6">
        <w:tc>
          <w:tcPr>
            <w:tcW w:w="9322" w:type="dxa"/>
            <w:gridSpan w:val="2"/>
          </w:tcPr>
          <w:p w14:paraId="5E532702" w14:textId="5644F570" w:rsidR="008A34EB" w:rsidRPr="00196DE6" w:rsidRDefault="008A34EB" w:rsidP="00B9170C">
            <w:pPr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Poznámky:</w:t>
            </w:r>
            <w:r w:rsidR="008877FB" w:rsidRPr="00196DE6">
              <w:rPr>
                <w:rFonts w:asciiTheme="minorHAnsi" w:hAnsiTheme="minorHAnsi" w:cstheme="minorHAnsi"/>
              </w:rPr>
              <w:t xml:space="preserve"> P</w:t>
            </w:r>
            <w:r w:rsidRPr="00196DE6">
              <w:rPr>
                <w:rFonts w:asciiTheme="minorHAnsi" w:hAnsiTheme="minorHAnsi" w:cstheme="minorHAnsi"/>
              </w:rPr>
              <w:t>redmet sa poskytuje v</w:t>
            </w:r>
            <w:r w:rsidR="00A675DC">
              <w:rPr>
                <w:rFonts w:asciiTheme="minorHAnsi" w:hAnsiTheme="minorHAnsi" w:cstheme="minorHAnsi"/>
              </w:rPr>
              <w:t xml:space="preserve"> letnom </w:t>
            </w:r>
            <w:r w:rsidRPr="00196DE6">
              <w:rPr>
                <w:rFonts w:asciiTheme="minorHAnsi" w:hAnsiTheme="minorHAnsi" w:cstheme="minorHAnsi"/>
              </w:rPr>
              <w:t>semestri</w:t>
            </w:r>
            <w:r w:rsidR="008877FB" w:rsidRPr="00196DE6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196DE6" w14:paraId="2ADFFF65" w14:textId="77777777" w:rsidTr="008343B6">
        <w:tc>
          <w:tcPr>
            <w:tcW w:w="9322" w:type="dxa"/>
            <w:gridSpan w:val="2"/>
          </w:tcPr>
          <w:p w14:paraId="72E08876" w14:textId="77777777" w:rsidR="008A34EB" w:rsidRPr="00196DE6" w:rsidRDefault="003E0761" w:rsidP="00F74391">
            <w:pPr>
              <w:rPr>
                <w:rFonts w:asciiTheme="minorHAnsi" w:hAnsiTheme="minorHAnsi" w:cstheme="minorHAnsi"/>
                <w:b/>
              </w:rPr>
            </w:pPr>
            <w:r w:rsidRPr="00196DE6">
              <w:rPr>
                <w:rFonts w:asciiTheme="minorHAnsi" w:hAnsiTheme="minorHAnsi" w:cstheme="minorHAnsi"/>
                <w:b/>
              </w:rPr>
              <w:t>Hodnotenie predmetov</w:t>
            </w:r>
            <w:r w:rsidR="00A6788E" w:rsidRPr="00196DE6">
              <w:rPr>
                <w:rFonts w:asciiTheme="minorHAnsi" w:hAnsiTheme="minorHAnsi" w:cstheme="minorHAnsi"/>
                <w:b/>
              </w:rPr>
              <w:t xml:space="preserve">: </w:t>
            </w:r>
            <w:r w:rsidR="00A6788E" w:rsidRPr="00196DE6">
              <w:rPr>
                <w:rFonts w:asciiTheme="minorHAnsi" w:hAnsiTheme="minorHAnsi" w:cstheme="minorHAnsi"/>
              </w:rPr>
              <w:t>Predmet je hodnotený zápočtom bez získania kreditu</w:t>
            </w:r>
            <w:r w:rsidR="00F328E9" w:rsidRPr="00196DE6">
              <w:rPr>
                <w:rFonts w:asciiTheme="minorHAnsi" w:hAnsiTheme="minorHAnsi" w:cstheme="minorHAnsi"/>
              </w:rPr>
              <w:t>.</w:t>
            </w:r>
          </w:p>
        </w:tc>
      </w:tr>
      <w:tr w:rsidR="008A34EB" w:rsidRPr="00196DE6" w14:paraId="62551E6D" w14:textId="77777777" w:rsidTr="008343B6">
        <w:tc>
          <w:tcPr>
            <w:tcW w:w="9322" w:type="dxa"/>
            <w:gridSpan w:val="2"/>
          </w:tcPr>
          <w:p w14:paraId="6E558826" w14:textId="5D782BF6" w:rsidR="008A34EB" w:rsidRPr="00196DE6" w:rsidRDefault="008A34EB" w:rsidP="00F74391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Vyučujúci: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B9170C" w:rsidRPr="00196DE6">
              <w:rPr>
                <w:rFonts w:asciiTheme="minorHAnsi" w:hAnsiTheme="minorHAnsi" w:cstheme="minorHAnsi"/>
              </w:rPr>
              <w:t>Mgr. Andrea Fedorová</w:t>
            </w:r>
            <w:r w:rsidR="00453B8A" w:rsidRPr="00196DE6">
              <w:rPr>
                <w:rFonts w:asciiTheme="minorHAnsi" w:hAnsiTheme="minorHAnsi" w:cstheme="minorHAnsi"/>
              </w:rPr>
              <w:t xml:space="preserve">, Mgr. Andrea </w:t>
            </w:r>
            <w:proofErr w:type="spellStart"/>
            <w:r w:rsidR="00453B8A" w:rsidRPr="00196DE6">
              <w:rPr>
                <w:rFonts w:asciiTheme="minorHAnsi" w:hAnsiTheme="minorHAnsi" w:cstheme="minorHAnsi"/>
              </w:rPr>
              <w:t>Miškufová</w:t>
            </w:r>
            <w:proofErr w:type="spellEnd"/>
          </w:p>
        </w:tc>
      </w:tr>
      <w:tr w:rsidR="008A34EB" w:rsidRPr="00196DE6" w14:paraId="3A9799BC" w14:textId="77777777" w:rsidTr="008343B6">
        <w:tc>
          <w:tcPr>
            <w:tcW w:w="9322" w:type="dxa"/>
            <w:gridSpan w:val="2"/>
          </w:tcPr>
          <w:p w14:paraId="767D28EA" w14:textId="18B60176" w:rsidR="008A34EB" w:rsidRPr="00196DE6" w:rsidRDefault="008A34EB" w:rsidP="00A6788E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 xml:space="preserve">Dátum poslednej </w:t>
            </w:r>
            <w:r w:rsidRPr="00167938">
              <w:rPr>
                <w:rFonts w:asciiTheme="minorHAnsi" w:hAnsiTheme="minorHAnsi" w:cstheme="minorHAnsi"/>
                <w:b/>
              </w:rPr>
              <w:t>zmeny:</w:t>
            </w:r>
            <w:r w:rsidRPr="00167938">
              <w:rPr>
                <w:rFonts w:asciiTheme="minorHAnsi" w:hAnsiTheme="minorHAnsi" w:cstheme="minorHAnsi"/>
              </w:rPr>
              <w:t xml:space="preserve"> </w:t>
            </w:r>
            <w:r w:rsidR="006C25B3" w:rsidRPr="00167938">
              <w:rPr>
                <w:rFonts w:asciiTheme="minorHAnsi" w:hAnsiTheme="minorHAnsi" w:cstheme="minorHAnsi"/>
              </w:rPr>
              <w:t xml:space="preserve"> </w:t>
            </w:r>
            <w:r w:rsidR="00453B8A" w:rsidRPr="00167938">
              <w:rPr>
                <w:rFonts w:asciiTheme="minorHAnsi" w:hAnsiTheme="minorHAnsi" w:cstheme="minorHAnsi"/>
              </w:rPr>
              <w:t>01.0</w:t>
            </w:r>
            <w:r w:rsidR="00167938" w:rsidRPr="00167938">
              <w:rPr>
                <w:rFonts w:asciiTheme="minorHAnsi" w:hAnsiTheme="minorHAnsi" w:cstheme="minorHAnsi"/>
              </w:rPr>
              <w:t>2</w:t>
            </w:r>
            <w:r w:rsidR="00453B8A" w:rsidRPr="00167938">
              <w:rPr>
                <w:rFonts w:asciiTheme="minorHAnsi" w:hAnsiTheme="minorHAnsi" w:cstheme="minorHAnsi"/>
              </w:rPr>
              <w:t>.</w:t>
            </w:r>
            <w:r w:rsidR="00B9170C" w:rsidRPr="00167938">
              <w:rPr>
                <w:rFonts w:asciiTheme="minorHAnsi" w:hAnsiTheme="minorHAnsi" w:cstheme="minorHAnsi"/>
              </w:rPr>
              <w:t xml:space="preserve"> 202</w:t>
            </w:r>
            <w:r w:rsidR="00167938" w:rsidRPr="00167938">
              <w:rPr>
                <w:rFonts w:asciiTheme="minorHAnsi" w:hAnsiTheme="minorHAnsi" w:cstheme="minorHAnsi"/>
              </w:rPr>
              <w:t>3</w:t>
            </w:r>
          </w:p>
        </w:tc>
      </w:tr>
      <w:tr w:rsidR="008A34EB" w:rsidRPr="00196DE6" w14:paraId="24355B40" w14:textId="77777777" w:rsidTr="008343B6">
        <w:tc>
          <w:tcPr>
            <w:tcW w:w="9322" w:type="dxa"/>
            <w:gridSpan w:val="2"/>
          </w:tcPr>
          <w:p w14:paraId="64F19D88" w14:textId="570D6448" w:rsidR="008A34EB" w:rsidRPr="00196DE6" w:rsidRDefault="008A34EB" w:rsidP="00693415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96DE6">
              <w:rPr>
                <w:rFonts w:asciiTheme="minorHAnsi" w:hAnsiTheme="minorHAnsi" w:cstheme="minorHAnsi"/>
                <w:b/>
              </w:rPr>
              <w:t>Schválil:</w:t>
            </w:r>
            <w:r w:rsidRPr="00196DE6">
              <w:rPr>
                <w:rFonts w:asciiTheme="minorHAnsi" w:hAnsiTheme="minorHAnsi" w:cstheme="minorHAnsi"/>
              </w:rPr>
              <w:t xml:space="preserve"> </w:t>
            </w:r>
            <w:r w:rsidR="00453B8A" w:rsidRPr="00196DE6">
              <w:rPr>
                <w:rFonts w:asciiTheme="minorHAnsi" w:hAnsiTheme="minorHAnsi" w:cstheme="minorHAnsi"/>
              </w:rPr>
              <w:t>PhDr. Roman Sorger, PhD.</w:t>
            </w:r>
          </w:p>
        </w:tc>
      </w:tr>
    </w:tbl>
    <w:p w14:paraId="2DFA6EDB" w14:textId="77777777" w:rsidR="00EE5813" w:rsidRPr="00196DE6" w:rsidRDefault="00EE5813" w:rsidP="008A34EB">
      <w:pPr>
        <w:ind w:left="720"/>
        <w:jc w:val="both"/>
        <w:rPr>
          <w:rFonts w:asciiTheme="minorHAnsi" w:hAnsiTheme="minorHAnsi" w:cstheme="minorHAnsi"/>
        </w:rPr>
      </w:pPr>
    </w:p>
    <w:p w14:paraId="7B7BA1C5" w14:textId="77777777" w:rsidR="00EE5813" w:rsidRPr="00196DE6" w:rsidRDefault="00EE5813" w:rsidP="008A34EB">
      <w:pPr>
        <w:ind w:left="720"/>
        <w:jc w:val="both"/>
        <w:rPr>
          <w:rFonts w:asciiTheme="minorHAnsi" w:hAnsiTheme="minorHAnsi" w:cstheme="minorHAnsi"/>
        </w:rPr>
      </w:pPr>
    </w:p>
    <w:sectPr w:rsidR="00EE5813" w:rsidRPr="00196DE6" w:rsidSect="00524AED">
      <w:headerReference w:type="default" r:id="rId8"/>
      <w:head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1A2E6" w14:textId="77777777" w:rsidR="00E96FA9" w:rsidRDefault="00E96FA9" w:rsidP="00524AED">
      <w:r>
        <w:separator/>
      </w:r>
    </w:p>
  </w:endnote>
  <w:endnote w:type="continuationSeparator" w:id="0">
    <w:p w14:paraId="320099A1" w14:textId="77777777" w:rsidR="00E96FA9" w:rsidRDefault="00E96FA9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68AF3" w14:textId="77777777" w:rsidR="00E96FA9" w:rsidRDefault="00E96FA9" w:rsidP="00524AED">
      <w:r>
        <w:separator/>
      </w:r>
    </w:p>
  </w:footnote>
  <w:footnote w:type="continuationSeparator" w:id="0">
    <w:p w14:paraId="7F1EAC77" w14:textId="77777777" w:rsidR="00E96FA9" w:rsidRDefault="00E96FA9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3C8AB" w14:textId="77777777" w:rsidR="005B1DD7" w:rsidRDefault="005B1DD7">
    <w:pPr>
      <w:pStyle w:val="Hlavika"/>
    </w:pPr>
  </w:p>
  <w:p w14:paraId="7AC642B3" w14:textId="77777777" w:rsidR="005B1DD7" w:rsidRDefault="005B1D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8A42" w14:textId="77777777" w:rsidR="00E20B72" w:rsidRPr="00524AED" w:rsidRDefault="00E20B72" w:rsidP="00E20B72">
    <w:pPr>
      <w:widowControl w:val="0"/>
      <w:autoSpaceDE w:val="0"/>
      <w:autoSpaceDN w:val="0"/>
      <w:adjustRightInd w:val="0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448BCC56" w14:textId="77777777" w:rsidR="00E20B72" w:rsidRPr="00524AED" w:rsidRDefault="00E20B72" w:rsidP="00E20B72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1C5610AE" w14:textId="77777777" w:rsidR="005B1DD7" w:rsidRPr="00524AED" w:rsidRDefault="005B1DD7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E300805"/>
    <w:multiLevelType w:val="hybridMultilevel"/>
    <w:tmpl w:val="A52E44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10915135">
    <w:abstractNumId w:val="2"/>
  </w:num>
  <w:num w:numId="2" w16cid:durableId="6956908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2721123">
    <w:abstractNumId w:val="8"/>
  </w:num>
  <w:num w:numId="4" w16cid:durableId="570893147">
    <w:abstractNumId w:val="12"/>
  </w:num>
  <w:num w:numId="5" w16cid:durableId="850220898">
    <w:abstractNumId w:val="4"/>
  </w:num>
  <w:num w:numId="6" w16cid:durableId="219639317">
    <w:abstractNumId w:val="13"/>
  </w:num>
  <w:num w:numId="7" w16cid:durableId="500244368">
    <w:abstractNumId w:val="10"/>
  </w:num>
  <w:num w:numId="8" w16cid:durableId="1173955041">
    <w:abstractNumId w:val="5"/>
  </w:num>
  <w:num w:numId="9" w16cid:durableId="978386968">
    <w:abstractNumId w:val="9"/>
  </w:num>
  <w:num w:numId="10" w16cid:durableId="1422873892">
    <w:abstractNumId w:val="11"/>
  </w:num>
  <w:num w:numId="11" w16cid:durableId="351225725">
    <w:abstractNumId w:val="3"/>
  </w:num>
  <w:num w:numId="12" w16cid:durableId="2147122804">
    <w:abstractNumId w:val="1"/>
  </w:num>
  <w:num w:numId="13" w16cid:durableId="2066176581">
    <w:abstractNumId w:val="0"/>
  </w:num>
  <w:num w:numId="14" w16cid:durableId="1442527932">
    <w:abstractNumId w:val="7"/>
  </w:num>
  <w:num w:numId="15" w16cid:durableId="11852929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73F7"/>
    <w:rsid w:val="00033089"/>
    <w:rsid w:val="0003569C"/>
    <w:rsid w:val="00042004"/>
    <w:rsid w:val="00042D6A"/>
    <w:rsid w:val="000540D5"/>
    <w:rsid w:val="00054605"/>
    <w:rsid w:val="0005681F"/>
    <w:rsid w:val="000726D0"/>
    <w:rsid w:val="000855CC"/>
    <w:rsid w:val="00090F5F"/>
    <w:rsid w:val="0009397A"/>
    <w:rsid w:val="000A614E"/>
    <w:rsid w:val="000D2B3E"/>
    <w:rsid w:val="000E3018"/>
    <w:rsid w:val="000E4E50"/>
    <w:rsid w:val="000F1495"/>
    <w:rsid w:val="000F5664"/>
    <w:rsid w:val="00126A71"/>
    <w:rsid w:val="001415AD"/>
    <w:rsid w:val="00141DE1"/>
    <w:rsid w:val="00147CAD"/>
    <w:rsid w:val="0015727B"/>
    <w:rsid w:val="00157855"/>
    <w:rsid w:val="0016370E"/>
    <w:rsid w:val="00167938"/>
    <w:rsid w:val="0017074A"/>
    <w:rsid w:val="00171634"/>
    <w:rsid w:val="001761A9"/>
    <w:rsid w:val="00176E5C"/>
    <w:rsid w:val="00180BDC"/>
    <w:rsid w:val="00180F00"/>
    <w:rsid w:val="001969BF"/>
    <w:rsid w:val="00196DE6"/>
    <w:rsid w:val="001A7818"/>
    <w:rsid w:val="001D1F75"/>
    <w:rsid w:val="001D3B35"/>
    <w:rsid w:val="001D4845"/>
    <w:rsid w:val="00200E1B"/>
    <w:rsid w:val="002055CE"/>
    <w:rsid w:val="00207984"/>
    <w:rsid w:val="00221A12"/>
    <w:rsid w:val="002245F5"/>
    <w:rsid w:val="00231F34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D551C"/>
    <w:rsid w:val="002E0000"/>
    <w:rsid w:val="002E0C85"/>
    <w:rsid w:val="002F18EF"/>
    <w:rsid w:val="00301B75"/>
    <w:rsid w:val="003027EE"/>
    <w:rsid w:val="00305C43"/>
    <w:rsid w:val="003122C8"/>
    <w:rsid w:val="00321C64"/>
    <w:rsid w:val="00327D89"/>
    <w:rsid w:val="0033225A"/>
    <w:rsid w:val="00336393"/>
    <w:rsid w:val="0033747A"/>
    <w:rsid w:val="00355FFB"/>
    <w:rsid w:val="00376102"/>
    <w:rsid w:val="00386563"/>
    <w:rsid w:val="003A0D35"/>
    <w:rsid w:val="003A713E"/>
    <w:rsid w:val="003C7773"/>
    <w:rsid w:val="003C7BFB"/>
    <w:rsid w:val="003E069B"/>
    <w:rsid w:val="003E0761"/>
    <w:rsid w:val="003E0D00"/>
    <w:rsid w:val="003E29B0"/>
    <w:rsid w:val="003F28E3"/>
    <w:rsid w:val="003F438A"/>
    <w:rsid w:val="003F69A5"/>
    <w:rsid w:val="00405190"/>
    <w:rsid w:val="00407A88"/>
    <w:rsid w:val="00414BD0"/>
    <w:rsid w:val="00421946"/>
    <w:rsid w:val="00437E55"/>
    <w:rsid w:val="00446104"/>
    <w:rsid w:val="004464F9"/>
    <w:rsid w:val="00453B8A"/>
    <w:rsid w:val="00454419"/>
    <w:rsid w:val="00466E94"/>
    <w:rsid w:val="00466F0C"/>
    <w:rsid w:val="00475F37"/>
    <w:rsid w:val="00477AAE"/>
    <w:rsid w:val="00477D52"/>
    <w:rsid w:val="004901DA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4F331F"/>
    <w:rsid w:val="004F35A9"/>
    <w:rsid w:val="005009F0"/>
    <w:rsid w:val="00507F7C"/>
    <w:rsid w:val="00522A8A"/>
    <w:rsid w:val="00524AED"/>
    <w:rsid w:val="00542498"/>
    <w:rsid w:val="00547C09"/>
    <w:rsid w:val="00590893"/>
    <w:rsid w:val="00593A18"/>
    <w:rsid w:val="00595F8B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1DC0"/>
    <w:rsid w:val="005E69EC"/>
    <w:rsid w:val="005F5848"/>
    <w:rsid w:val="005F7DA5"/>
    <w:rsid w:val="0060227C"/>
    <w:rsid w:val="006105AE"/>
    <w:rsid w:val="00612CE9"/>
    <w:rsid w:val="0062668A"/>
    <w:rsid w:val="00662218"/>
    <w:rsid w:val="00673205"/>
    <w:rsid w:val="0067455E"/>
    <w:rsid w:val="00693415"/>
    <w:rsid w:val="00694DE5"/>
    <w:rsid w:val="006B70E9"/>
    <w:rsid w:val="006C0890"/>
    <w:rsid w:val="006C09B7"/>
    <w:rsid w:val="006C16D6"/>
    <w:rsid w:val="006C25B3"/>
    <w:rsid w:val="006D467E"/>
    <w:rsid w:val="006D7929"/>
    <w:rsid w:val="006E05FB"/>
    <w:rsid w:val="006E45E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9389D"/>
    <w:rsid w:val="00795E2B"/>
    <w:rsid w:val="00797253"/>
    <w:rsid w:val="007A70C1"/>
    <w:rsid w:val="007D2DE1"/>
    <w:rsid w:val="007D7B29"/>
    <w:rsid w:val="007F1516"/>
    <w:rsid w:val="007F584B"/>
    <w:rsid w:val="00802F3B"/>
    <w:rsid w:val="008120D6"/>
    <w:rsid w:val="00816F55"/>
    <w:rsid w:val="008244F5"/>
    <w:rsid w:val="00824506"/>
    <w:rsid w:val="00827AD3"/>
    <w:rsid w:val="008343B6"/>
    <w:rsid w:val="00834F70"/>
    <w:rsid w:val="008445AC"/>
    <w:rsid w:val="00856335"/>
    <w:rsid w:val="008650F4"/>
    <w:rsid w:val="00865835"/>
    <w:rsid w:val="008701CC"/>
    <w:rsid w:val="00881136"/>
    <w:rsid w:val="008877FB"/>
    <w:rsid w:val="00892AC0"/>
    <w:rsid w:val="008A278F"/>
    <w:rsid w:val="008A34EB"/>
    <w:rsid w:val="008A6ABE"/>
    <w:rsid w:val="008D1633"/>
    <w:rsid w:val="008D1D6C"/>
    <w:rsid w:val="008D44D4"/>
    <w:rsid w:val="008D4701"/>
    <w:rsid w:val="008E6C36"/>
    <w:rsid w:val="009065EB"/>
    <w:rsid w:val="0091740D"/>
    <w:rsid w:val="00922633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727E8"/>
    <w:rsid w:val="00982D3F"/>
    <w:rsid w:val="00984BCB"/>
    <w:rsid w:val="009A551F"/>
    <w:rsid w:val="009B3CD3"/>
    <w:rsid w:val="009D14B3"/>
    <w:rsid w:val="009E24CF"/>
    <w:rsid w:val="009E5A80"/>
    <w:rsid w:val="009F0F6F"/>
    <w:rsid w:val="00A01B45"/>
    <w:rsid w:val="00A03FEC"/>
    <w:rsid w:val="00A04CF6"/>
    <w:rsid w:val="00A04EBE"/>
    <w:rsid w:val="00A06227"/>
    <w:rsid w:val="00A1676A"/>
    <w:rsid w:val="00A170B7"/>
    <w:rsid w:val="00A2487D"/>
    <w:rsid w:val="00A32F72"/>
    <w:rsid w:val="00A3333C"/>
    <w:rsid w:val="00A350A5"/>
    <w:rsid w:val="00A402DB"/>
    <w:rsid w:val="00A40825"/>
    <w:rsid w:val="00A4520B"/>
    <w:rsid w:val="00A50C1F"/>
    <w:rsid w:val="00A5530C"/>
    <w:rsid w:val="00A57410"/>
    <w:rsid w:val="00A617DE"/>
    <w:rsid w:val="00A65AB0"/>
    <w:rsid w:val="00A65CB1"/>
    <w:rsid w:val="00A66EBE"/>
    <w:rsid w:val="00A675DC"/>
    <w:rsid w:val="00A6788E"/>
    <w:rsid w:val="00A71AFA"/>
    <w:rsid w:val="00A73C2C"/>
    <w:rsid w:val="00A74B8C"/>
    <w:rsid w:val="00A8117D"/>
    <w:rsid w:val="00A81CCF"/>
    <w:rsid w:val="00A8647D"/>
    <w:rsid w:val="00AA017A"/>
    <w:rsid w:val="00AA026D"/>
    <w:rsid w:val="00AA774D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F0D5C"/>
    <w:rsid w:val="00AF21D7"/>
    <w:rsid w:val="00B11309"/>
    <w:rsid w:val="00B11CAD"/>
    <w:rsid w:val="00B15D00"/>
    <w:rsid w:val="00B22EBE"/>
    <w:rsid w:val="00B2428C"/>
    <w:rsid w:val="00B32B58"/>
    <w:rsid w:val="00B474E7"/>
    <w:rsid w:val="00B501F9"/>
    <w:rsid w:val="00B55955"/>
    <w:rsid w:val="00B64928"/>
    <w:rsid w:val="00B651CD"/>
    <w:rsid w:val="00B66370"/>
    <w:rsid w:val="00B72906"/>
    <w:rsid w:val="00B7676A"/>
    <w:rsid w:val="00B91103"/>
    <w:rsid w:val="00B9170C"/>
    <w:rsid w:val="00B93BAC"/>
    <w:rsid w:val="00BB053B"/>
    <w:rsid w:val="00BB6110"/>
    <w:rsid w:val="00BB6D2A"/>
    <w:rsid w:val="00BB6FFC"/>
    <w:rsid w:val="00BC1D31"/>
    <w:rsid w:val="00BC3D54"/>
    <w:rsid w:val="00BD000C"/>
    <w:rsid w:val="00BE2642"/>
    <w:rsid w:val="00BE62B6"/>
    <w:rsid w:val="00BF06DA"/>
    <w:rsid w:val="00BF4AB5"/>
    <w:rsid w:val="00C118D8"/>
    <w:rsid w:val="00C158AE"/>
    <w:rsid w:val="00C21F02"/>
    <w:rsid w:val="00C30F86"/>
    <w:rsid w:val="00C3375E"/>
    <w:rsid w:val="00C35AB5"/>
    <w:rsid w:val="00C40E55"/>
    <w:rsid w:val="00C44C6F"/>
    <w:rsid w:val="00C4560A"/>
    <w:rsid w:val="00C62713"/>
    <w:rsid w:val="00C67BDC"/>
    <w:rsid w:val="00C751A9"/>
    <w:rsid w:val="00C75EDE"/>
    <w:rsid w:val="00C904F9"/>
    <w:rsid w:val="00C93144"/>
    <w:rsid w:val="00C97F2B"/>
    <w:rsid w:val="00CE6121"/>
    <w:rsid w:val="00CF7BE2"/>
    <w:rsid w:val="00D02B02"/>
    <w:rsid w:val="00D02B3F"/>
    <w:rsid w:val="00D11EDC"/>
    <w:rsid w:val="00D15D98"/>
    <w:rsid w:val="00D171F0"/>
    <w:rsid w:val="00D20B50"/>
    <w:rsid w:val="00D26ADB"/>
    <w:rsid w:val="00D34784"/>
    <w:rsid w:val="00D51A86"/>
    <w:rsid w:val="00D62562"/>
    <w:rsid w:val="00D80FD5"/>
    <w:rsid w:val="00D85F53"/>
    <w:rsid w:val="00D9192A"/>
    <w:rsid w:val="00DA18B6"/>
    <w:rsid w:val="00DB0D31"/>
    <w:rsid w:val="00DC0676"/>
    <w:rsid w:val="00DC0BA2"/>
    <w:rsid w:val="00DE47E6"/>
    <w:rsid w:val="00DF1E45"/>
    <w:rsid w:val="00DF79CD"/>
    <w:rsid w:val="00E066C8"/>
    <w:rsid w:val="00E14BB3"/>
    <w:rsid w:val="00E20B72"/>
    <w:rsid w:val="00E30F58"/>
    <w:rsid w:val="00E32218"/>
    <w:rsid w:val="00E3535A"/>
    <w:rsid w:val="00E43653"/>
    <w:rsid w:val="00E504F2"/>
    <w:rsid w:val="00E53FF8"/>
    <w:rsid w:val="00E767A6"/>
    <w:rsid w:val="00E83838"/>
    <w:rsid w:val="00E870C6"/>
    <w:rsid w:val="00E90EBF"/>
    <w:rsid w:val="00E926B6"/>
    <w:rsid w:val="00E947BB"/>
    <w:rsid w:val="00E96FA9"/>
    <w:rsid w:val="00EA044C"/>
    <w:rsid w:val="00EA5DA1"/>
    <w:rsid w:val="00EA5F58"/>
    <w:rsid w:val="00EA7AD2"/>
    <w:rsid w:val="00EB382E"/>
    <w:rsid w:val="00EB77FC"/>
    <w:rsid w:val="00EC2543"/>
    <w:rsid w:val="00EC2E66"/>
    <w:rsid w:val="00EC5C95"/>
    <w:rsid w:val="00ED4AD9"/>
    <w:rsid w:val="00EE3745"/>
    <w:rsid w:val="00EE5813"/>
    <w:rsid w:val="00EF197D"/>
    <w:rsid w:val="00EF4732"/>
    <w:rsid w:val="00F035F9"/>
    <w:rsid w:val="00F05A56"/>
    <w:rsid w:val="00F12EC3"/>
    <w:rsid w:val="00F143F5"/>
    <w:rsid w:val="00F202A5"/>
    <w:rsid w:val="00F2124B"/>
    <w:rsid w:val="00F328E9"/>
    <w:rsid w:val="00F32AAD"/>
    <w:rsid w:val="00F33CBA"/>
    <w:rsid w:val="00F3745A"/>
    <w:rsid w:val="00F477CA"/>
    <w:rsid w:val="00F51151"/>
    <w:rsid w:val="00F55D26"/>
    <w:rsid w:val="00F5775D"/>
    <w:rsid w:val="00F721DA"/>
    <w:rsid w:val="00F72B71"/>
    <w:rsid w:val="00F74391"/>
    <w:rsid w:val="00F86260"/>
    <w:rsid w:val="00F87095"/>
    <w:rsid w:val="00F90864"/>
    <w:rsid w:val="00F96C39"/>
    <w:rsid w:val="00FA370B"/>
    <w:rsid w:val="00FA4136"/>
    <w:rsid w:val="00FC1CC9"/>
    <w:rsid w:val="00FC27BC"/>
    <w:rsid w:val="00FC51A3"/>
    <w:rsid w:val="00FC76AB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C46426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msonormal">
    <w:name w:val="x_msonormal"/>
    <w:basedOn w:val="Normlny"/>
    <w:rsid w:val="0016793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5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4C24E-F88E-4323-AA30-931260D4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3047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6</cp:revision>
  <dcterms:created xsi:type="dcterms:W3CDTF">2023-01-10T09:19:00Z</dcterms:created>
  <dcterms:modified xsi:type="dcterms:W3CDTF">2023-01-11T06:51:00Z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f933efd69d5e795df62aabe19e4e906f4b743cc5b4f11f1b1834ba37731266c2</vt:lpwstr>
  </property>
</Properties>
</file>