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7FB2F8" w14:textId="77777777" w:rsidR="008A34EB" w:rsidRPr="00274906" w:rsidRDefault="008A34EB" w:rsidP="00BE2642">
      <w:pPr>
        <w:ind w:left="720"/>
        <w:jc w:val="right"/>
        <w:rPr>
          <w:rFonts w:asciiTheme="minorHAnsi" w:hAnsiTheme="minorHAnsi" w:cstheme="minorHAnsi"/>
          <w:sz w:val="22"/>
          <w:szCs w:val="22"/>
        </w:rPr>
      </w:pPr>
      <w:r w:rsidRPr="00274906">
        <w:rPr>
          <w:rFonts w:asciiTheme="minorHAnsi" w:hAnsiTheme="minorHAnsi" w:cstheme="minorHAnsi"/>
          <w:sz w:val="22"/>
          <w:szCs w:val="22"/>
        </w:rPr>
        <w:t>Informačný list predmetu</w:t>
      </w:r>
    </w:p>
    <w:p w14:paraId="6C0184CB" w14:textId="77777777" w:rsidR="008A34EB" w:rsidRPr="00274906" w:rsidRDefault="008A34EB" w:rsidP="008A34EB">
      <w:pPr>
        <w:ind w:left="720"/>
        <w:jc w:val="center"/>
        <w:rPr>
          <w:rFonts w:asciiTheme="minorHAnsi" w:hAnsiTheme="minorHAnsi" w:cstheme="minorHAnsi"/>
          <w:sz w:val="22"/>
          <w:szCs w:val="22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936"/>
        <w:gridCol w:w="5386"/>
      </w:tblGrid>
      <w:tr w:rsidR="008A34EB" w:rsidRPr="00274906" w14:paraId="53DF7AA0" w14:textId="77777777" w:rsidTr="00FF6DEE">
        <w:tc>
          <w:tcPr>
            <w:tcW w:w="9322" w:type="dxa"/>
            <w:gridSpan w:val="2"/>
          </w:tcPr>
          <w:p w14:paraId="11506280" w14:textId="77777777" w:rsidR="008A34EB" w:rsidRPr="00274906" w:rsidRDefault="008A34EB" w:rsidP="00F8626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74906">
              <w:rPr>
                <w:rFonts w:asciiTheme="minorHAnsi" w:hAnsiTheme="minorHAnsi" w:cstheme="minorHAnsi"/>
                <w:b/>
                <w:sz w:val="22"/>
                <w:szCs w:val="22"/>
              </w:rPr>
              <w:t>Vysoká škola:</w:t>
            </w:r>
            <w:r w:rsidRPr="0027490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856335" w:rsidRPr="00274906">
              <w:rPr>
                <w:rFonts w:asciiTheme="minorHAnsi" w:hAnsiTheme="minorHAnsi" w:cstheme="minorHAnsi"/>
                <w:sz w:val="22"/>
                <w:szCs w:val="22"/>
              </w:rPr>
              <w:t>Technická univerzita v Košiciach</w:t>
            </w:r>
          </w:p>
        </w:tc>
      </w:tr>
      <w:tr w:rsidR="008A34EB" w:rsidRPr="00274906" w14:paraId="4F670421" w14:textId="77777777" w:rsidTr="00FF6DEE">
        <w:tc>
          <w:tcPr>
            <w:tcW w:w="9322" w:type="dxa"/>
            <w:gridSpan w:val="2"/>
          </w:tcPr>
          <w:p w14:paraId="3F7039D2" w14:textId="77777777" w:rsidR="008A34EB" w:rsidRPr="00274906" w:rsidRDefault="008A34EB" w:rsidP="0034687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74906">
              <w:rPr>
                <w:rFonts w:asciiTheme="minorHAnsi" w:hAnsiTheme="minorHAnsi" w:cstheme="minorHAnsi"/>
                <w:b/>
                <w:sz w:val="22"/>
                <w:szCs w:val="22"/>
              </w:rPr>
              <w:t>Fakulta:</w:t>
            </w:r>
            <w:r w:rsidRPr="0027490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34687B" w:rsidRPr="00274906">
              <w:rPr>
                <w:rFonts w:asciiTheme="minorHAnsi" w:hAnsiTheme="minorHAnsi" w:cstheme="minorHAnsi"/>
                <w:sz w:val="22"/>
                <w:szCs w:val="22"/>
              </w:rPr>
              <w:t>Stavebná</w:t>
            </w:r>
            <w:r w:rsidR="00D85F53" w:rsidRPr="00274906">
              <w:rPr>
                <w:rFonts w:asciiTheme="minorHAnsi" w:hAnsiTheme="minorHAnsi" w:cstheme="minorHAnsi"/>
                <w:sz w:val="22"/>
                <w:szCs w:val="22"/>
              </w:rPr>
              <w:t xml:space="preserve"> fakulta</w:t>
            </w:r>
          </w:p>
        </w:tc>
      </w:tr>
      <w:tr w:rsidR="008A34EB" w:rsidRPr="00274906" w14:paraId="726D564C" w14:textId="77777777" w:rsidTr="00AA1179">
        <w:tc>
          <w:tcPr>
            <w:tcW w:w="3936" w:type="dxa"/>
          </w:tcPr>
          <w:p w14:paraId="3E1653D5" w14:textId="77777777" w:rsidR="008A34EB" w:rsidRPr="00274906" w:rsidRDefault="008A34EB" w:rsidP="00F8626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74906">
              <w:rPr>
                <w:rFonts w:asciiTheme="minorHAnsi" w:hAnsiTheme="minorHAnsi" w:cstheme="minorHAnsi"/>
                <w:b/>
                <w:sz w:val="22"/>
                <w:szCs w:val="22"/>
              </w:rPr>
              <w:t>Kód predmetu:</w:t>
            </w:r>
            <w:r w:rsidRPr="0027490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799AF727" w14:textId="4DCA05E6" w:rsidR="006146BE" w:rsidRPr="00274906" w:rsidRDefault="00E61516" w:rsidP="0027490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74906">
              <w:rPr>
                <w:rFonts w:asciiTheme="minorHAnsi" w:hAnsiTheme="minorHAnsi" w:cstheme="minorHAnsi"/>
                <w:sz w:val="22"/>
                <w:szCs w:val="22"/>
              </w:rPr>
              <w:t>2900086</w:t>
            </w:r>
            <w:r w:rsidR="00724088">
              <w:rPr>
                <w:rFonts w:asciiTheme="minorHAnsi" w:hAnsiTheme="minorHAnsi" w:cstheme="minorHAnsi"/>
                <w:sz w:val="22"/>
                <w:szCs w:val="22"/>
              </w:rPr>
              <w:t>4</w:t>
            </w:r>
            <w:r w:rsidRPr="00274906">
              <w:rPr>
                <w:rFonts w:asciiTheme="minorHAnsi" w:hAnsiTheme="minorHAnsi" w:cstheme="minorHAnsi"/>
                <w:sz w:val="22"/>
                <w:szCs w:val="22"/>
              </w:rPr>
              <w:t xml:space="preserve">         SvF - SJ </w:t>
            </w:r>
            <w:r w:rsidR="00724088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5386" w:type="dxa"/>
          </w:tcPr>
          <w:p w14:paraId="49089F22" w14:textId="77777777" w:rsidR="00A71AFA" w:rsidRPr="00274906" w:rsidRDefault="008A34EB" w:rsidP="00F86260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74906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Názov predmetu: </w:t>
            </w:r>
          </w:p>
          <w:p w14:paraId="6ACDC0E1" w14:textId="7617290F" w:rsidR="008A34EB" w:rsidRPr="00274906" w:rsidRDefault="00AA1179" w:rsidP="005272A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74906">
              <w:rPr>
                <w:rFonts w:asciiTheme="minorHAnsi" w:hAnsiTheme="minorHAnsi" w:cstheme="minorHAnsi"/>
                <w:sz w:val="22"/>
                <w:szCs w:val="22"/>
              </w:rPr>
              <w:t xml:space="preserve">SvF - Slovenský jazyk pre zahraničných študentov </w:t>
            </w:r>
            <w:r w:rsidR="00724088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</w:tr>
      <w:tr w:rsidR="008A34EB" w:rsidRPr="00274906" w14:paraId="5E34E69C" w14:textId="77777777" w:rsidTr="00FF6DEE">
        <w:trPr>
          <w:trHeight w:val="1110"/>
        </w:trPr>
        <w:tc>
          <w:tcPr>
            <w:tcW w:w="9322" w:type="dxa"/>
            <w:gridSpan w:val="2"/>
          </w:tcPr>
          <w:p w14:paraId="67948470" w14:textId="77777777" w:rsidR="00856335" w:rsidRPr="00274906" w:rsidRDefault="008A34EB" w:rsidP="0085633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74906">
              <w:rPr>
                <w:rFonts w:asciiTheme="minorHAnsi" w:hAnsiTheme="minorHAnsi" w:cstheme="minorHAnsi"/>
                <w:b/>
                <w:sz w:val="22"/>
                <w:szCs w:val="22"/>
              </w:rPr>
              <w:t>Druh, rozsah a metóda vzdelávacích činností:</w:t>
            </w:r>
            <w:r w:rsidRPr="0027490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47A9AD01" w14:textId="77777777" w:rsidR="00856335" w:rsidRPr="00274906" w:rsidRDefault="00856335" w:rsidP="0085633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74906">
              <w:rPr>
                <w:rFonts w:asciiTheme="minorHAnsi" w:hAnsiTheme="minorHAnsi" w:cstheme="minorHAnsi"/>
                <w:b/>
                <w:sz w:val="22"/>
                <w:szCs w:val="22"/>
              </w:rPr>
              <w:t>Forma výučby:</w:t>
            </w:r>
            <w:r w:rsidRPr="00274906">
              <w:rPr>
                <w:rFonts w:asciiTheme="minorHAnsi" w:hAnsiTheme="minorHAnsi" w:cstheme="minorHAnsi"/>
                <w:sz w:val="22"/>
                <w:szCs w:val="22"/>
              </w:rPr>
              <w:t xml:space="preserve"> cvičenia </w:t>
            </w:r>
          </w:p>
          <w:p w14:paraId="535EE3EB" w14:textId="77777777" w:rsidR="00856335" w:rsidRPr="00274906" w:rsidRDefault="00856335" w:rsidP="0085633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74906">
              <w:rPr>
                <w:rFonts w:asciiTheme="minorHAnsi" w:hAnsiTheme="minorHAnsi" w:cstheme="minorHAnsi"/>
                <w:b/>
                <w:sz w:val="22"/>
                <w:szCs w:val="22"/>
              </w:rPr>
              <w:t>Odporúčaný rozsah výučby (v hodinách):</w:t>
            </w:r>
            <w:r w:rsidRPr="00274906">
              <w:rPr>
                <w:rFonts w:asciiTheme="minorHAnsi" w:hAnsiTheme="minorHAnsi" w:cstheme="minorHAnsi"/>
                <w:sz w:val="22"/>
                <w:szCs w:val="22"/>
              </w:rPr>
              <w:t xml:space="preserve"> 2 hod.</w:t>
            </w:r>
          </w:p>
          <w:p w14:paraId="7A5A7F11" w14:textId="77777777" w:rsidR="008A34EB" w:rsidRPr="00274906" w:rsidRDefault="00856335" w:rsidP="0085633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74906">
              <w:rPr>
                <w:rFonts w:asciiTheme="minorHAnsi" w:hAnsiTheme="minorHAnsi" w:cstheme="minorHAnsi"/>
                <w:b/>
                <w:sz w:val="22"/>
                <w:szCs w:val="22"/>
              </w:rPr>
              <w:t>Týždenný:</w:t>
            </w:r>
            <w:r w:rsidRPr="00274906">
              <w:rPr>
                <w:rFonts w:asciiTheme="minorHAnsi" w:hAnsiTheme="minorHAnsi" w:cstheme="minorHAnsi"/>
                <w:sz w:val="22"/>
                <w:szCs w:val="22"/>
              </w:rPr>
              <w:t xml:space="preserve">  0/2                        </w:t>
            </w:r>
            <w:r w:rsidRPr="00274906">
              <w:rPr>
                <w:rFonts w:asciiTheme="minorHAnsi" w:hAnsiTheme="minorHAnsi" w:cstheme="minorHAnsi"/>
                <w:b/>
                <w:sz w:val="22"/>
                <w:szCs w:val="22"/>
              </w:rPr>
              <w:t>Za obdobie štúdia:</w:t>
            </w:r>
            <w:r w:rsidRPr="00274906">
              <w:rPr>
                <w:rFonts w:asciiTheme="minorHAnsi" w:hAnsiTheme="minorHAnsi" w:cstheme="minorHAnsi"/>
                <w:sz w:val="22"/>
                <w:szCs w:val="22"/>
              </w:rPr>
              <w:t xml:space="preserve"> 26          </w:t>
            </w:r>
            <w:r w:rsidRPr="00274906">
              <w:rPr>
                <w:rFonts w:asciiTheme="minorHAnsi" w:hAnsiTheme="minorHAnsi" w:cstheme="minorHAnsi"/>
                <w:b/>
                <w:sz w:val="22"/>
                <w:szCs w:val="22"/>
              </w:rPr>
              <w:t>Metóda:</w:t>
            </w:r>
            <w:r w:rsidRPr="0027490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012058" w:rsidRPr="00274906">
              <w:rPr>
                <w:rFonts w:asciiTheme="minorHAnsi" w:hAnsiTheme="minorHAnsi" w:cstheme="minorHAnsi"/>
                <w:sz w:val="22"/>
                <w:szCs w:val="22"/>
              </w:rPr>
              <w:t>prezenčná</w:t>
            </w:r>
          </w:p>
          <w:p w14:paraId="7CC9A110" w14:textId="77777777" w:rsidR="00477D52" w:rsidRPr="00274906" w:rsidRDefault="00477D52" w:rsidP="00E6151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74906">
              <w:rPr>
                <w:rFonts w:asciiTheme="minorHAnsi" w:hAnsiTheme="minorHAnsi" w:cstheme="minorHAnsi"/>
                <w:b/>
                <w:sz w:val="22"/>
                <w:szCs w:val="22"/>
              </w:rPr>
              <w:t>Spôsob ukončenia:</w:t>
            </w:r>
            <w:r w:rsidRPr="0027490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F30F8D">
              <w:rPr>
                <w:rFonts w:asciiTheme="minorHAnsi" w:hAnsiTheme="minorHAnsi" w:cstheme="minorHAnsi"/>
                <w:sz w:val="22"/>
                <w:szCs w:val="22"/>
              </w:rPr>
              <w:t xml:space="preserve">klasifikovaný </w:t>
            </w:r>
            <w:r w:rsidRPr="00274906">
              <w:rPr>
                <w:rFonts w:asciiTheme="minorHAnsi" w:hAnsiTheme="minorHAnsi" w:cstheme="minorHAnsi"/>
                <w:sz w:val="22"/>
                <w:szCs w:val="22"/>
              </w:rPr>
              <w:t>zápočet</w:t>
            </w:r>
          </w:p>
        </w:tc>
      </w:tr>
      <w:tr w:rsidR="008A34EB" w:rsidRPr="00274906" w14:paraId="7A2779A2" w14:textId="77777777" w:rsidTr="00FF6DEE">
        <w:trPr>
          <w:trHeight w:val="286"/>
        </w:trPr>
        <w:tc>
          <w:tcPr>
            <w:tcW w:w="9322" w:type="dxa"/>
            <w:gridSpan w:val="2"/>
          </w:tcPr>
          <w:p w14:paraId="2E7FDBFE" w14:textId="77777777" w:rsidR="008A34EB" w:rsidRPr="00274906" w:rsidRDefault="008A34EB" w:rsidP="0027490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74906">
              <w:rPr>
                <w:rFonts w:asciiTheme="minorHAnsi" w:hAnsiTheme="minorHAnsi" w:cstheme="minorHAnsi"/>
                <w:b/>
                <w:sz w:val="22"/>
                <w:szCs w:val="22"/>
              </w:rPr>
              <w:t>Počet kreditov:</w:t>
            </w:r>
            <w:r w:rsidRPr="0027490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274907" w:rsidRPr="00274906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</w:tr>
      <w:tr w:rsidR="008A34EB" w:rsidRPr="00274906" w14:paraId="54CCF2F4" w14:textId="77777777" w:rsidTr="00FF6DEE">
        <w:tc>
          <w:tcPr>
            <w:tcW w:w="9322" w:type="dxa"/>
            <w:gridSpan w:val="2"/>
          </w:tcPr>
          <w:p w14:paraId="57723E4D" w14:textId="34E9DA1F" w:rsidR="008A34EB" w:rsidRPr="00274906" w:rsidRDefault="008A34EB" w:rsidP="00F8626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74906">
              <w:rPr>
                <w:rFonts w:asciiTheme="minorHAnsi" w:hAnsiTheme="minorHAnsi" w:cstheme="minorHAnsi"/>
                <w:b/>
                <w:sz w:val="22"/>
                <w:szCs w:val="22"/>
              </w:rPr>
              <w:t>Odporúčaný semester/trimester štúdia:</w:t>
            </w:r>
            <w:r w:rsidRPr="0027490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6B791C">
              <w:rPr>
                <w:rFonts w:asciiTheme="minorHAnsi" w:hAnsiTheme="minorHAnsi" w:cstheme="minorHAnsi"/>
                <w:sz w:val="22"/>
                <w:szCs w:val="22"/>
              </w:rPr>
              <w:t>letný</w:t>
            </w:r>
            <w:r w:rsidR="00856335" w:rsidRPr="00274906">
              <w:rPr>
                <w:rFonts w:asciiTheme="minorHAnsi" w:hAnsiTheme="minorHAnsi" w:cstheme="minorHAnsi"/>
                <w:sz w:val="22"/>
                <w:szCs w:val="22"/>
              </w:rPr>
              <w:t xml:space="preserve"> semester</w:t>
            </w:r>
          </w:p>
        </w:tc>
      </w:tr>
      <w:tr w:rsidR="008A34EB" w:rsidRPr="00274906" w14:paraId="431527D9" w14:textId="77777777" w:rsidTr="00FF6DEE">
        <w:tc>
          <w:tcPr>
            <w:tcW w:w="9322" w:type="dxa"/>
            <w:gridSpan w:val="2"/>
          </w:tcPr>
          <w:p w14:paraId="55915275" w14:textId="77777777" w:rsidR="008A34EB" w:rsidRPr="00274906" w:rsidRDefault="008A34EB" w:rsidP="00F8626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74906">
              <w:rPr>
                <w:rFonts w:asciiTheme="minorHAnsi" w:hAnsiTheme="minorHAnsi" w:cstheme="minorHAnsi"/>
                <w:b/>
                <w:sz w:val="22"/>
                <w:szCs w:val="22"/>
              </w:rPr>
              <w:t>Stupeň štúdia:</w:t>
            </w:r>
            <w:r w:rsidRPr="0027490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856335" w:rsidRPr="00274906">
              <w:rPr>
                <w:rFonts w:asciiTheme="minorHAnsi" w:hAnsiTheme="minorHAnsi" w:cstheme="minorHAnsi"/>
                <w:sz w:val="22"/>
                <w:szCs w:val="22"/>
              </w:rPr>
              <w:t>1. stupeň, 1. ročník</w:t>
            </w:r>
          </w:p>
        </w:tc>
      </w:tr>
      <w:tr w:rsidR="008A34EB" w:rsidRPr="00274906" w14:paraId="18588488" w14:textId="77777777" w:rsidTr="00FF6DEE">
        <w:tc>
          <w:tcPr>
            <w:tcW w:w="9322" w:type="dxa"/>
            <w:gridSpan w:val="2"/>
          </w:tcPr>
          <w:p w14:paraId="1DA68567" w14:textId="77777777" w:rsidR="008A34EB" w:rsidRPr="00274906" w:rsidRDefault="008A34EB" w:rsidP="00F8626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74906">
              <w:rPr>
                <w:rFonts w:asciiTheme="minorHAnsi" w:hAnsiTheme="minorHAnsi" w:cstheme="minorHAnsi"/>
                <w:b/>
                <w:sz w:val="22"/>
                <w:szCs w:val="22"/>
              </w:rPr>
              <w:t>Podmieňujúce predmety:</w:t>
            </w:r>
            <w:r w:rsidRPr="0027490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856335" w:rsidRPr="00274906">
              <w:rPr>
                <w:rFonts w:asciiTheme="minorHAnsi" w:hAnsiTheme="minorHAnsi" w:cstheme="minorHAnsi"/>
                <w:sz w:val="22"/>
                <w:szCs w:val="22"/>
              </w:rPr>
              <w:t>žiadne</w:t>
            </w:r>
          </w:p>
        </w:tc>
      </w:tr>
      <w:tr w:rsidR="008A34EB" w:rsidRPr="00274906" w14:paraId="52C27067" w14:textId="77777777" w:rsidTr="00FF6DEE">
        <w:tc>
          <w:tcPr>
            <w:tcW w:w="9322" w:type="dxa"/>
            <w:gridSpan w:val="2"/>
          </w:tcPr>
          <w:p w14:paraId="16E10D28" w14:textId="051A75E9" w:rsidR="008A34EB" w:rsidRPr="00274906" w:rsidRDefault="008A34EB" w:rsidP="00F8626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74906">
              <w:rPr>
                <w:rFonts w:asciiTheme="minorHAnsi" w:hAnsiTheme="minorHAnsi" w:cstheme="minorHAnsi"/>
                <w:b/>
                <w:sz w:val="22"/>
                <w:szCs w:val="22"/>
              </w:rPr>
              <w:t>Podmienky na absolvovanie predmetu:</w:t>
            </w:r>
            <w:r w:rsidRPr="0027490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935C09">
              <w:rPr>
                <w:rFonts w:asciiTheme="minorHAnsi" w:hAnsiTheme="minorHAnsi" w:cstheme="minorHAnsi"/>
                <w:sz w:val="22"/>
                <w:szCs w:val="22"/>
              </w:rPr>
              <w:t>priebežné testovanie</w:t>
            </w:r>
            <w:r w:rsidR="00024D91">
              <w:rPr>
                <w:rFonts w:asciiTheme="minorHAnsi" w:hAnsiTheme="minorHAnsi" w:cstheme="minorHAnsi"/>
                <w:sz w:val="22"/>
                <w:szCs w:val="22"/>
              </w:rPr>
              <w:t xml:space="preserve"> – prezentácia na odbornú tému,</w:t>
            </w:r>
            <w:r w:rsidR="00935C09">
              <w:rPr>
                <w:rFonts w:asciiTheme="minorHAnsi" w:hAnsiTheme="minorHAnsi" w:cstheme="minorHAnsi"/>
                <w:sz w:val="22"/>
                <w:szCs w:val="22"/>
              </w:rPr>
              <w:t xml:space="preserve"> (</w:t>
            </w:r>
            <w:r w:rsidR="006B791C"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="00935C09">
              <w:rPr>
                <w:rFonts w:asciiTheme="minorHAnsi" w:hAnsiTheme="minorHAnsi" w:cstheme="minorHAnsi"/>
                <w:sz w:val="22"/>
                <w:szCs w:val="22"/>
              </w:rPr>
              <w:t>0 bodov) + záverečný test (</w:t>
            </w:r>
            <w:r w:rsidR="006B791C">
              <w:rPr>
                <w:rFonts w:asciiTheme="minorHAnsi" w:hAnsiTheme="minorHAnsi" w:cstheme="minorHAnsi"/>
                <w:sz w:val="22"/>
                <w:szCs w:val="22"/>
              </w:rPr>
              <w:t>8</w:t>
            </w:r>
            <w:r w:rsidR="00856335" w:rsidRPr="00274906">
              <w:rPr>
                <w:rFonts w:asciiTheme="minorHAnsi" w:hAnsiTheme="minorHAnsi" w:cstheme="minorHAnsi"/>
                <w:sz w:val="22"/>
                <w:szCs w:val="22"/>
              </w:rPr>
              <w:t>0 bodov)</w:t>
            </w:r>
          </w:p>
        </w:tc>
      </w:tr>
      <w:tr w:rsidR="008A34EB" w:rsidRPr="00274906" w14:paraId="3DC6D393" w14:textId="77777777" w:rsidTr="00FF6DEE">
        <w:tc>
          <w:tcPr>
            <w:tcW w:w="9322" w:type="dxa"/>
            <w:gridSpan w:val="2"/>
          </w:tcPr>
          <w:p w14:paraId="2A3E5401" w14:textId="512A1FCF" w:rsidR="00397EC9" w:rsidRPr="00D0438B" w:rsidRDefault="00C62713" w:rsidP="00397EC9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274906">
              <w:rPr>
                <w:rFonts w:asciiTheme="minorHAnsi" w:hAnsiTheme="minorHAnsi" w:cstheme="minorHAnsi"/>
                <w:b/>
                <w:sz w:val="22"/>
                <w:szCs w:val="22"/>
              </w:rPr>
              <w:t>Výsledky vzdelávania:</w:t>
            </w:r>
            <w:r w:rsidRPr="0027490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7712C8" w:rsidRPr="00274906">
              <w:rPr>
                <w:rFonts w:asciiTheme="minorHAnsi" w:hAnsiTheme="minorHAnsi" w:cstheme="minorHAnsi"/>
                <w:sz w:val="22"/>
                <w:szCs w:val="22"/>
              </w:rPr>
              <w:t>Osvojenie a/alebo zopakovanie základných jazykových znalostí zo slovenského jazyka</w:t>
            </w:r>
            <w:r w:rsidR="00997DCE" w:rsidRPr="00274906">
              <w:rPr>
                <w:rFonts w:asciiTheme="minorHAnsi" w:hAnsiTheme="minorHAnsi" w:cstheme="minorHAnsi"/>
                <w:sz w:val="22"/>
                <w:szCs w:val="22"/>
              </w:rPr>
              <w:t>, p</w:t>
            </w:r>
            <w:r w:rsidRPr="00274906">
              <w:rPr>
                <w:rFonts w:asciiTheme="minorHAnsi" w:hAnsiTheme="minorHAnsi" w:cstheme="minorHAnsi"/>
                <w:sz w:val="22"/>
                <w:szCs w:val="22"/>
              </w:rPr>
              <w:t>r</w:t>
            </w:r>
            <w:r w:rsidR="002A59FF" w:rsidRPr="00274906">
              <w:rPr>
                <w:rFonts w:asciiTheme="minorHAnsi" w:hAnsiTheme="minorHAnsi" w:cstheme="minorHAnsi"/>
                <w:sz w:val="22"/>
                <w:szCs w:val="22"/>
              </w:rPr>
              <w:t>íprava</w:t>
            </w:r>
            <w:r w:rsidRPr="00274906">
              <w:rPr>
                <w:rFonts w:asciiTheme="minorHAnsi" w:hAnsiTheme="minorHAnsi" w:cstheme="minorHAnsi"/>
                <w:sz w:val="22"/>
                <w:szCs w:val="22"/>
              </w:rPr>
              <w:t xml:space="preserve"> na sociálne a interkultúrne situácie podľa autentický</w:t>
            </w:r>
            <w:r w:rsidR="00E61516" w:rsidRPr="00274906">
              <w:rPr>
                <w:rFonts w:asciiTheme="minorHAnsi" w:hAnsiTheme="minorHAnsi" w:cstheme="minorHAnsi"/>
                <w:sz w:val="22"/>
                <w:szCs w:val="22"/>
              </w:rPr>
              <w:t xml:space="preserve">ch učebných a online-materiálov </w:t>
            </w:r>
            <w:r w:rsidRPr="00274906">
              <w:rPr>
                <w:rFonts w:asciiTheme="minorHAnsi" w:hAnsiTheme="minorHAnsi" w:cstheme="minorHAnsi"/>
                <w:sz w:val="22"/>
                <w:szCs w:val="22"/>
              </w:rPr>
              <w:t xml:space="preserve">zameraných na </w:t>
            </w:r>
            <w:r w:rsidR="00274907" w:rsidRPr="00274906">
              <w:rPr>
                <w:rFonts w:asciiTheme="minorHAnsi" w:hAnsiTheme="minorHAnsi" w:cstheme="minorHAnsi"/>
                <w:sz w:val="22"/>
                <w:szCs w:val="22"/>
              </w:rPr>
              <w:t>bežnú komunikáciu</w:t>
            </w:r>
            <w:r w:rsidR="00A06227" w:rsidRPr="00274906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27490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274907" w:rsidRPr="00274906">
              <w:rPr>
                <w:rFonts w:asciiTheme="minorHAnsi" w:hAnsiTheme="minorHAnsi" w:cstheme="minorHAnsi"/>
                <w:sz w:val="22"/>
                <w:szCs w:val="22"/>
              </w:rPr>
              <w:t>Komunikatívne používanie gramatiky.</w:t>
            </w:r>
            <w:r w:rsidR="00566230" w:rsidRPr="0027490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997DCE" w:rsidRPr="00274906">
              <w:rPr>
                <w:rFonts w:asciiTheme="minorHAnsi" w:hAnsiTheme="minorHAnsi" w:cstheme="minorHAnsi"/>
                <w:sz w:val="22"/>
                <w:szCs w:val="22"/>
              </w:rPr>
              <w:t xml:space="preserve">Osvojenie základov práce s informáciami v odborných textoch, nacvičenie hovoreného a písomného prejavu </w:t>
            </w:r>
            <w:r w:rsidR="00566230" w:rsidRPr="00274906">
              <w:rPr>
                <w:rFonts w:asciiTheme="minorHAnsi" w:hAnsiTheme="minorHAnsi" w:cstheme="minorHAnsi"/>
                <w:sz w:val="22"/>
                <w:szCs w:val="22"/>
              </w:rPr>
              <w:t>v</w:t>
            </w:r>
            <w:r w:rsidR="007712C8" w:rsidRPr="00274906">
              <w:rPr>
                <w:rFonts w:asciiTheme="minorHAnsi" w:hAnsiTheme="minorHAnsi" w:cstheme="minorHAnsi"/>
                <w:sz w:val="22"/>
                <w:szCs w:val="22"/>
              </w:rPr>
              <w:t xml:space="preserve"> odbornej </w:t>
            </w:r>
            <w:r w:rsidR="00566230" w:rsidRPr="00274906">
              <w:rPr>
                <w:rFonts w:asciiTheme="minorHAnsi" w:hAnsiTheme="minorHAnsi" w:cstheme="minorHAnsi"/>
                <w:sz w:val="22"/>
                <w:szCs w:val="22"/>
              </w:rPr>
              <w:t>oblasti v rámci štyroch jazykových zručností – čítania a poč</w:t>
            </w:r>
            <w:r w:rsidR="00C738CC">
              <w:rPr>
                <w:rFonts w:asciiTheme="minorHAnsi" w:hAnsiTheme="minorHAnsi" w:cstheme="minorHAnsi"/>
                <w:sz w:val="22"/>
                <w:szCs w:val="22"/>
              </w:rPr>
              <w:t xml:space="preserve">úvania s porozumením, rozprávania </w:t>
            </w:r>
            <w:r w:rsidR="00566230" w:rsidRPr="00274906">
              <w:rPr>
                <w:rFonts w:asciiTheme="minorHAnsi" w:hAnsiTheme="minorHAnsi" w:cstheme="minorHAnsi"/>
                <w:sz w:val="22"/>
                <w:szCs w:val="22"/>
              </w:rPr>
              <w:t>a písania.</w:t>
            </w:r>
            <w:r w:rsidR="00397EC9" w:rsidRPr="00D0438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Všeobecné témy: </w:t>
            </w:r>
          </w:p>
          <w:p w14:paraId="34297AFD" w14:textId="1C515ECB" w:rsidR="00397EC9" w:rsidRPr="00233436" w:rsidRDefault="00614380" w:rsidP="00397EC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Bývanie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mesto vs. </w:t>
            </w:r>
            <w:r w:rsidR="00270875">
              <w:rPr>
                <w:rFonts w:asciiTheme="minorHAnsi" w:hAnsiTheme="minorHAnsi" w:cstheme="minorHAnsi"/>
                <w:sz w:val="22"/>
                <w:szCs w:val="22"/>
              </w:rPr>
              <w:t>d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edina. Architektúra.</w:t>
            </w:r>
            <w:r w:rsidRPr="0023343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233436" w:rsidRPr="00233436">
              <w:rPr>
                <w:rFonts w:asciiTheme="minorHAnsi" w:hAnsiTheme="minorHAnsi" w:cstheme="minorHAnsi"/>
                <w:sz w:val="22"/>
                <w:szCs w:val="22"/>
              </w:rPr>
              <w:t xml:space="preserve">Reálie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</w:t>
            </w:r>
            <w:r w:rsidR="00B1287B">
              <w:rPr>
                <w:rFonts w:asciiTheme="minorHAnsi" w:hAnsiTheme="minorHAnsi" w:cstheme="minorHAnsi"/>
                <w:sz w:val="22"/>
                <w:szCs w:val="22"/>
              </w:rPr>
              <w:t>lovensk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 w:rsidR="00B1287B">
              <w:rPr>
                <w:rFonts w:asciiTheme="minorHAnsi" w:hAnsiTheme="minorHAnsi" w:cstheme="minorHAnsi"/>
                <w:sz w:val="22"/>
                <w:szCs w:val="22"/>
              </w:rPr>
              <w:t xml:space="preserve">: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p</w:t>
            </w:r>
            <w:r w:rsidR="00B1287B">
              <w:rPr>
                <w:rFonts w:asciiTheme="minorHAnsi" w:hAnsiTheme="minorHAnsi" w:cstheme="minorHAnsi"/>
                <w:sz w:val="22"/>
                <w:szCs w:val="22"/>
              </w:rPr>
              <w:t>amiatky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UNESCO</w:t>
            </w:r>
            <w:r w:rsidR="00B1287B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kultúrne</w:t>
            </w:r>
            <w:r w:rsidR="00B1287B">
              <w:rPr>
                <w:rFonts w:asciiTheme="minorHAnsi" w:hAnsiTheme="minorHAnsi" w:cstheme="minorHAnsi"/>
                <w:sz w:val="22"/>
                <w:szCs w:val="22"/>
              </w:rPr>
              <w:t xml:space="preserve"> podujatia.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36600078" w14:textId="77777777" w:rsidR="00397EC9" w:rsidRPr="00E31782" w:rsidRDefault="00397EC9" w:rsidP="00397EC9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E3178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Akademické témy:</w:t>
            </w:r>
          </w:p>
          <w:p w14:paraId="1BFEDD27" w14:textId="5F298ABE" w:rsidR="00397EC9" w:rsidRPr="001E292C" w:rsidRDefault="00233436" w:rsidP="001E292C">
            <w:pPr>
              <w:jc w:val="both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E31782">
              <w:rPr>
                <w:rFonts w:asciiTheme="minorHAnsi" w:hAnsiTheme="minorHAnsi" w:cstheme="minorHAnsi"/>
                <w:sz w:val="22"/>
                <w:szCs w:val="22"/>
              </w:rPr>
              <w:t>Osvojiť si a používať slovnú zásobu týkajúcu sa motivačného listu, životopisu, pracovného pohovoru. Simulácia pracovného pohovoru. Identifikovať a p</w:t>
            </w:r>
            <w:r w:rsidR="00397EC9" w:rsidRPr="00E31782">
              <w:rPr>
                <w:rFonts w:asciiTheme="minorHAnsi" w:hAnsiTheme="minorHAnsi" w:cstheme="minorHAnsi"/>
                <w:sz w:val="22"/>
                <w:szCs w:val="22"/>
              </w:rPr>
              <w:t xml:space="preserve">oužívať vhodné komunikačné </w:t>
            </w:r>
            <w:r w:rsidRPr="00E31782">
              <w:rPr>
                <w:rFonts w:asciiTheme="minorHAnsi" w:hAnsiTheme="minorHAnsi" w:cstheme="minorHAnsi"/>
                <w:sz w:val="22"/>
                <w:szCs w:val="22"/>
              </w:rPr>
              <w:t xml:space="preserve">a prezentačné </w:t>
            </w:r>
            <w:r w:rsidR="00397EC9" w:rsidRPr="00E31782">
              <w:rPr>
                <w:rFonts w:asciiTheme="minorHAnsi" w:hAnsiTheme="minorHAnsi" w:cstheme="minorHAnsi"/>
                <w:sz w:val="22"/>
                <w:szCs w:val="22"/>
              </w:rPr>
              <w:t>frázy na vyjadrenie vlastného názoru</w:t>
            </w:r>
            <w:r w:rsidR="00E31782" w:rsidRPr="00E31782">
              <w:rPr>
                <w:rFonts w:asciiTheme="minorHAnsi" w:hAnsiTheme="minorHAnsi" w:cstheme="minorHAnsi"/>
                <w:sz w:val="22"/>
                <w:szCs w:val="22"/>
              </w:rPr>
              <w:t xml:space="preserve"> pri pracovnom pohovore</w:t>
            </w:r>
            <w:r w:rsidR="00587530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 w:rsidR="0033736C">
              <w:rPr>
                <w:rFonts w:asciiTheme="minorHAnsi" w:hAnsiTheme="minorHAnsi" w:cstheme="minorHAnsi"/>
                <w:sz w:val="22"/>
                <w:szCs w:val="22"/>
              </w:rPr>
              <w:t>s</w:t>
            </w:r>
            <w:r w:rsidR="00587530" w:rsidRPr="00587530">
              <w:rPr>
                <w:rFonts w:asciiTheme="minorHAnsi" w:hAnsiTheme="minorHAnsi" w:cstheme="minorHAnsi"/>
                <w:sz w:val="22"/>
                <w:szCs w:val="22"/>
              </w:rPr>
              <w:t>formulovať</w:t>
            </w:r>
            <w:r w:rsidR="0033736C">
              <w:rPr>
                <w:rFonts w:asciiTheme="minorHAnsi" w:hAnsiTheme="minorHAnsi" w:cstheme="minorHAnsi"/>
                <w:sz w:val="22"/>
                <w:szCs w:val="22"/>
              </w:rPr>
              <w:t xml:space="preserve"> otázky</w:t>
            </w:r>
            <w:r w:rsidR="00587530" w:rsidRPr="00587530">
              <w:rPr>
                <w:rFonts w:asciiTheme="minorHAnsi" w:hAnsiTheme="minorHAnsi" w:cstheme="minorHAnsi"/>
                <w:sz w:val="22"/>
                <w:szCs w:val="22"/>
              </w:rPr>
              <w:t xml:space="preserve"> a odpovedať na </w:t>
            </w:r>
            <w:r w:rsidR="0033736C">
              <w:rPr>
                <w:rFonts w:asciiTheme="minorHAnsi" w:hAnsiTheme="minorHAnsi" w:cstheme="minorHAnsi"/>
                <w:sz w:val="22"/>
                <w:szCs w:val="22"/>
              </w:rPr>
              <w:t>ne</w:t>
            </w:r>
            <w:r w:rsidR="00397EC9" w:rsidRPr="00587530">
              <w:rPr>
                <w:rFonts w:asciiTheme="minorHAnsi" w:hAnsiTheme="minorHAnsi" w:cstheme="minorHAnsi"/>
                <w:sz w:val="22"/>
                <w:szCs w:val="22"/>
              </w:rPr>
              <w:t>. Popísať postup</w:t>
            </w:r>
            <w:r w:rsidRPr="00587530">
              <w:rPr>
                <w:rFonts w:asciiTheme="minorHAnsi" w:hAnsiTheme="minorHAnsi" w:cstheme="minorHAnsi"/>
                <w:sz w:val="22"/>
                <w:szCs w:val="22"/>
              </w:rPr>
              <w:t xml:space="preserve"> a s</w:t>
            </w:r>
            <w:r w:rsidR="00397EC9" w:rsidRPr="00587530">
              <w:rPr>
                <w:rFonts w:asciiTheme="minorHAnsi" w:hAnsiTheme="minorHAnsi" w:cstheme="minorHAnsi"/>
                <w:sz w:val="22"/>
                <w:szCs w:val="22"/>
              </w:rPr>
              <w:t>formulovať inštrukcie</w:t>
            </w:r>
            <w:r w:rsidR="00E31782" w:rsidRPr="00587530">
              <w:rPr>
                <w:rFonts w:asciiTheme="minorHAnsi" w:hAnsiTheme="minorHAnsi" w:cstheme="minorHAnsi"/>
                <w:sz w:val="22"/>
                <w:szCs w:val="22"/>
              </w:rPr>
              <w:t xml:space="preserve"> – pravidlá </w:t>
            </w:r>
            <w:r w:rsidR="00587530" w:rsidRPr="00587530">
              <w:rPr>
                <w:rFonts w:asciiTheme="minorHAnsi" w:hAnsiTheme="minorHAnsi" w:cstheme="minorHAnsi"/>
                <w:sz w:val="22"/>
                <w:szCs w:val="22"/>
              </w:rPr>
              <w:t xml:space="preserve">a etiketa </w:t>
            </w:r>
            <w:r w:rsidR="00E31782" w:rsidRPr="00587530">
              <w:rPr>
                <w:rFonts w:asciiTheme="minorHAnsi" w:hAnsiTheme="minorHAnsi" w:cstheme="minorHAnsi"/>
                <w:sz w:val="22"/>
                <w:szCs w:val="22"/>
              </w:rPr>
              <w:t>štúdia.</w:t>
            </w:r>
            <w:r w:rsidR="00397EC9" w:rsidRPr="00587530">
              <w:rPr>
                <w:rFonts w:asciiTheme="minorHAnsi" w:hAnsiTheme="minorHAnsi" w:cstheme="minorHAnsi"/>
                <w:sz w:val="22"/>
                <w:szCs w:val="22"/>
              </w:rPr>
              <w:t xml:space="preserve"> Sformulovať, aplikovať a vysvetliť pravidlá</w:t>
            </w:r>
            <w:r w:rsidR="00587530" w:rsidRPr="00587530">
              <w:rPr>
                <w:rFonts w:asciiTheme="minorHAnsi" w:hAnsiTheme="minorHAnsi" w:cstheme="minorHAnsi"/>
                <w:sz w:val="22"/>
                <w:szCs w:val="22"/>
              </w:rPr>
              <w:t>. Osvojiť si porovnávanie/vyhodnocovanie a argumentáciu pri práci s informáciami.</w:t>
            </w:r>
            <w:r w:rsidR="00B54D18">
              <w:rPr>
                <w:rFonts w:asciiTheme="minorHAnsi" w:hAnsiTheme="minorHAnsi" w:cstheme="minorHAnsi"/>
                <w:sz w:val="22"/>
                <w:szCs w:val="22"/>
              </w:rPr>
              <w:t xml:space="preserve"> Osvojiť si prácu s bodovým zápisom a zhrnutím informácií v texte.</w:t>
            </w:r>
          </w:p>
          <w:p w14:paraId="5AD86620" w14:textId="1A5E30DD" w:rsidR="000966F8" w:rsidRPr="000966F8" w:rsidRDefault="001E292C" w:rsidP="00E31782">
            <w:pPr>
              <w:spacing w:line="276" w:lineRule="auto"/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</w:pPr>
            <w:r w:rsidRPr="00E31782">
              <w:rPr>
                <w:rFonts w:asciiTheme="minorHAnsi" w:hAnsiTheme="minorHAnsi" w:cstheme="minorHAnsi"/>
                <w:bCs/>
                <w:sz w:val="22"/>
                <w:szCs w:val="22"/>
              </w:rPr>
              <w:t>Osvojiť si prípravu postupu pri prezentácii (téma, publikum, zdroje, argumentácia, príprava konceptu), identifikovať a použiť správne citačné zdroje, argumentačnú štruktúru a argumentačné frázy.</w:t>
            </w:r>
            <w:r w:rsidR="00E31782" w:rsidRPr="00E31782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  <w:r w:rsidR="0033736C">
              <w:rPr>
                <w:rFonts w:asciiTheme="minorHAnsi" w:hAnsiTheme="minorHAnsi" w:cstheme="minorHAnsi"/>
                <w:bCs/>
                <w:sz w:val="22"/>
                <w:szCs w:val="22"/>
              </w:rPr>
              <w:t>I</w:t>
            </w:r>
            <w:r w:rsidR="00E31782" w:rsidRPr="00E31782">
              <w:rPr>
                <w:rFonts w:asciiTheme="minorHAnsi" w:hAnsiTheme="minorHAnsi" w:cstheme="minorHAnsi"/>
                <w:bCs/>
                <w:sz w:val="22"/>
                <w:szCs w:val="22"/>
              </w:rPr>
              <w:t>dentifikovať správnu vizuálnu štruktúru prezentácie</w:t>
            </w:r>
            <w:r w:rsidR="00E31782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a chyby v prezentácii </w:t>
            </w:r>
            <w:r w:rsidR="00E31782" w:rsidRPr="00E31782">
              <w:rPr>
                <w:rFonts w:asciiTheme="minorHAnsi" w:hAnsiTheme="minorHAnsi" w:cstheme="minorHAnsi"/>
                <w:bCs/>
                <w:sz w:val="22"/>
                <w:szCs w:val="22"/>
              </w:rPr>
              <w:t>(veľa textu, farieb, animácií</w:t>
            </w:r>
            <w:r w:rsidR="00971F11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a pod.</w:t>
            </w:r>
            <w:r w:rsidR="00E31782" w:rsidRPr="00E31782">
              <w:rPr>
                <w:rFonts w:asciiTheme="minorHAnsi" w:hAnsiTheme="minorHAnsi" w:cstheme="minorHAnsi"/>
                <w:bCs/>
                <w:sz w:val="22"/>
                <w:szCs w:val="22"/>
              </w:rPr>
              <w:t>)</w:t>
            </w:r>
            <w:r w:rsidR="00E31782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. </w:t>
            </w:r>
            <w:r w:rsidR="000966F8" w:rsidRPr="000966F8">
              <w:rPr>
                <w:rFonts w:asciiTheme="minorHAnsi" w:hAnsiTheme="minorHAnsi" w:cstheme="minorHAnsi"/>
                <w:bCs/>
                <w:sz w:val="22"/>
                <w:szCs w:val="22"/>
              </w:rPr>
              <w:t>Osvojiť si a vytvoriť správne</w:t>
            </w:r>
            <w:r w:rsidR="0033736C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logické</w:t>
            </w:r>
            <w:r w:rsidR="000966F8" w:rsidRPr="000966F8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poradie častí prezentácie. Opísať graf a porovnať údaje pomocou prezentačných fráz. Okomentovať údaje v grafe a vyjadriť svoj názor.</w:t>
            </w:r>
            <w:r w:rsidR="0033736C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Vytvoriť vlastnú prezentáciu na odbornú tému.</w:t>
            </w:r>
          </w:p>
          <w:p w14:paraId="1B76E7AE" w14:textId="77777777" w:rsidR="00397EC9" w:rsidRPr="001E292C" w:rsidRDefault="00397EC9" w:rsidP="001E292C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E292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Gramatika: </w:t>
            </w:r>
          </w:p>
          <w:p w14:paraId="3BA2AEC4" w14:textId="470881ED" w:rsidR="00397EC9" w:rsidRPr="001E292C" w:rsidRDefault="00397EC9" w:rsidP="00397EC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E292C">
              <w:rPr>
                <w:rFonts w:asciiTheme="minorHAnsi" w:hAnsiTheme="minorHAnsi" w:cstheme="minorHAnsi"/>
                <w:sz w:val="22"/>
                <w:szCs w:val="22"/>
              </w:rPr>
              <w:t xml:space="preserve">Osvojiť si základné gramatické javy na úrovni </w:t>
            </w:r>
            <w:r w:rsidR="00112935" w:rsidRPr="001E292C">
              <w:rPr>
                <w:rFonts w:asciiTheme="minorHAnsi" w:hAnsiTheme="minorHAnsi" w:cstheme="minorHAnsi"/>
                <w:sz w:val="22"/>
                <w:szCs w:val="22"/>
              </w:rPr>
              <w:t>B1 a B2 (výberovo)</w:t>
            </w:r>
            <w:r w:rsidRPr="001E292C">
              <w:rPr>
                <w:rFonts w:asciiTheme="minorHAnsi" w:hAnsiTheme="minorHAnsi" w:cstheme="minorHAnsi"/>
                <w:sz w:val="22"/>
                <w:szCs w:val="22"/>
              </w:rPr>
              <w:t xml:space="preserve"> a komunikačné používanie gramatiky.</w:t>
            </w:r>
          </w:p>
          <w:p w14:paraId="6B1763A7" w14:textId="77777777" w:rsidR="00397EC9" w:rsidRPr="001E292C" w:rsidRDefault="00397EC9" w:rsidP="00397EC9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E292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Odborné témy:</w:t>
            </w:r>
          </w:p>
          <w:p w14:paraId="085EF417" w14:textId="696775D2" w:rsidR="00274907" w:rsidRPr="00274906" w:rsidRDefault="00397EC9" w:rsidP="00997DCE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E292C">
              <w:rPr>
                <w:rFonts w:asciiTheme="minorHAnsi" w:hAnsiTheme="minorHAnsi" w:cstheme="minorHAnsi"/>
                <w:sz w:val="22"/>
                <w:szCs w:val="22"/>
              </w:rPr>
              <w:t xml:space="preserve">Osvojiť si prácu s odborným textom na vybrané témy zamerané </w:t>
            </w:r>
            <w:r w:rsidRPr="00A02511">
              <w:rPr>
                <w:rFonts w:asciiTheme="minorHAnsi" w:hAnsiTheme="minorHAnsi" w:cstheme="minorHAnsi"/>
                <w:sz w:val="22"/>
                <w:szCs w:val="22"/>
              </w:rPr>
              <w:t xml:space="preserve">na </w:t>
            </w:r>
            <w:r w:rsidR="00DC27D0" w:rsidRPr="00A02511">
              <w:rPr>
                <w:rFonts w:asciiTheme="minorHAnsi" w:hAnsiTheme="minorHAnsi" w:cstheme="minorHAnsi"/>
                <w:sz w:val="22"/>
                <w:szCs w:val="22"/>
              </w:rPr>
              <w:t>stavebné materiály</w:t>
            </w:r>
            <w:r w:rsidR="008256BA" w:rsidRPr="00A02511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</w:tr>
      <w:tr w:rsidR="008A34EB" w:rsidRPr="00274906" w14:paraId="15F83A29" w14:textId="77777777" w:rsidTr="00FF6DEE">
        <w:tc>
          <w:tcPr>
            <w:tcW w:w="9322" w:type="dxa"/>
            <w:gridSpan w:val="2"/>
          </w:tcPr>
          <w:p w14:paraId="0FAF713E" w14:textId="77777777" w:rsidR="00BB6110" w:rsidRPr="002132AB" w:rsidRDefault="008A34EB" w:rsidP="002132A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132AB">
              <w:rPr>
                <w:rFonts w:asciiTheme="minorHAnsi" w:hAnsiTheme="minorHAnsi" w:cstheme="minorHAnsi"/>
                <w:b/>
                <w:sz w:val="22"/>
                <w:szCs w:val="22"/>
              </w:rPr>
              <w:t>Stručná osnova predmetu:</w:t>
            </w:r>
            <w:r w:rsidRPr="002132A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3535C58A" w14:textId="2154CC7D" w:rsidR="00270875" w:rsidRPr="00270875" w:rsidRDefault="00270875" w:rsidP="00270875">
            <w:pPr>
              <w:pStyle w:val="Odsekzoznamu"/>
              <w:numPr>
                <w:ilvl w:val="0"/>
                <w:numId w:val="16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70875">
              <w:rPr>
                <w:rFonts w:asciiTheme="minorHAnsi" w:hAnsiTheme="minorHAnsi" w:cstheme="minorHAnsi"/>
                <w:sz w:val="22"/>
                <w:szCs w:val="22"/>
              </w:rPr>
              <w:t xml:space="preserve">Bývanie. Architektúra. Reálie Slovenska: pamiatky UNESCO, kultúrne podujatia. </w:t>
            </w:r>
          </w:p>
          <w:p w14:paraId="02A18264" w14:textId="5BE16B43" w:rsidR="00397EC9" w:rsidRPr="00860046" w:rsidRDefault="002132AB" w:rsidP="002132AB">
            <w:pPr>
              <w:pStyle w:val="Odsekzoznamu"/>
              <w:numPr>
                <w:ilvl w:val="0"/>
                <w:numId w:val="16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860046">
              <w:rPr>
                <w:rFonts w:asciiTheme="minorHAnsi" w:hAnsiTheme="minorHAnsi" w:cstheme="minorHAnsi"/>
                <w:sz w:val="22"/>
                <w:szCs w:val="22"/>
              </w:rPr>
              <w:t>Kariérne zručnosti – motivačný list</w:t>
            </w:r>
            <w:r w:rsidR="00BB3361" w:rsidRPr="00860046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61FA0521" w14:textId="722A60DF" w:rsidR="00BB3361" w:rsidRPr="00860046" w:rsidRDefault="00BB3361" w:rsidP="00BB3361">
            <w:pPr>
              <w:pStyle w:val="Odsekzoznamu"/>
              <w:numPr>
                <w:ilvl w:val="0"/>
                <w:numId w:val="16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860046">
              <w:rPr>
                <w:rFonts w:asciiTheme="minorHAnsi" w:hAnsiTheme="minorHAnsi" w:cstheme="minorHAnsi"/>
                <w:sz w:val="22"/>
                <w:szCs w:val="22"/>
              </w:rPr>
              <w:t>Kariérne zručnosti –</w:t>
            </w:r>
            <w:r w:rsidR="0086004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860046">
              <w:rPr>
                <w:rFonts w:asciiTheme="minorHAnsi" w:hAnsiTheme="minorHAnsi" w:cstheme="minorHAnsi"/>
                <w:sz w:val="22"/>
                <w:szCs w:val="22"/>
              </w:rPr>
              <w:t>životopis.</w:t>
            </w:r>
          </w:p>
          <w:p w14:paraId="5A7B6493" w14:textId="00579A64" w:rsidR="002132AB" w:rsidRPr="00860046" w:rsidRDefault="002132AB" w:rsidP="002132AB">
            <w:pPr>
              <w:pStyle w:val="Odsekzoznamu"/>
              <w:numPr>
                <w:ilvl w:val="0"/>
                <w:numId w:val="16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860046">
              <w:rPr>
                <w:rFonts w:asciiTheme="minorHAnsi" w:hAnsiTheme="minorHAnsi" w:cstheme="minorHAnsi"/>
                <w:sz w:val="22"/>
                <w:szCs w:val="22"/>
              </w:rPr>
              <w:t>Kariérne zručnosti – pracovný pohovor.</w:t>
            </w:r>
            <w:r w:rsidR="00AE01C1" w:rsidRPr="00860046">
              <w:rPr>
                <w:rFonts w:asciiTheme="minorHAnsi" w:hAnsiTheme="minorHAnsi" w:cstheme="minorHAnsi"/>
                <w:sz w:val="22"/>
                <w:szCs w:val="22"/>
              </w:rPr>
              <w:t xml:space="preserve"> Simulácia.</w:t>
            </w:r>
          </w:p>
          <w:p w14:paraId="65A7D9F8" w14:textId="7CC06ADB" w:rsidR="005B4BBD" w:rsidRPr="00860046" w:rsidRDefault="00BB3361" w:rsidP="005B4BBD">
            <w:pPr>
              <w:pStyle w:val="Odsekzoznamu"/>
              <w:numPr>
                <w:ilvl w:val="0"/>
                <w:numId w:val="16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860046">
              <w:rPr>
                <w:rFonts w:asciiTheme="minorHAnsi" w:hAnsiTheme="minorHAnsi" w:cstheme="minorHAnsi"/>
                <w:sz w:val="22"/>
                <w:szCs w:val="22"/>
              </w:rPr>
              <w:t>Prezentačné zručnosti.</w:t>
            </w:r>
            <w:r w:rsidR="000966F8" w:rsidRPr="00860046">
              <w:rPr>
                <w:rFonts w:asciiTheme="minorHAnsi" w:hAnsiTheme="minorHAnsi" w:cstheme="minorHAnsi"/>
                <w:sz w:val="22"/>
                <w:szCs w:val="22"/>
              </w:rPr>
              <w:t xml:space="preserve"> Príprava argumentačného prejavu prezentácie.</w:t>
            </w:r>
          </w:p>
          <w:p w14:paraId="7361DEA0" w14:textId="0CA690AC" w:rsidR="005B4BBD" w:rsidRPr="00860046" w:rsidRDefault="005B4BBD" w:rsidP="005B4BBD">
            <w:pPr>
              <w:pStyle w:val="Odsekzoznamu"/>
              <w:numPr>
                <w:ilvl w:val="0"/>
                <w:numId w:val="16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860046">
              <w:rPr>
                <w:rFonts w:asciiTheme="minorHAnsi" w:hAnsiTheme="minorHAnsi" w:cstheme="minorHAnsi"/>
                <w:sz w:val="22"/>
                <w:szCs w:val="22"/>
              </w:rPr>
              <w:t>Prezentačné zručnosti.</w:t>
            </w:r>
          </w:p>
          <w:p w14:paraId="0A090CB9" w14:textId="7668488C" w:rsidR="00BB3361" w:rsidRPr="00860046" w:rsidRDefault="00BB3361" w:rsidP="005B4BBD">
            <w:pPr>
              <w:pStyle w:val="Odsekzoznamu"/>
              <w:numPr>
                <w:ilvl w:val="0"/>
                <w:numId w:val="16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860046">
              <w:rPr>
                <w:rFonts w:asciiTheme="minorHAnsi" w:hAnsiTheme="minorHAnsi" w:cstheme="minorHAnsi"/>
                <w:sz w:val="22"/>
                <w:szCs w:val="22"/>
              </w:rPr>
              <w:t>Prezentačné zručnosti.</w:t>
            </w:r>
          </w:p>
          <w:p w14:paraId="0F79BD8B" w14:textId="77777777" w:rsidR="00E31782" w:rsidRPr="00860046" w:rsidRDefault="00E31782" w:rsidP="00E31782">
            <w:pPr>
              <w:pStyle w:val="Odsekzoznamu"/>
              <w:numPr>
                <w:ilvl w:val="0"/>
                <w:numId w:val="16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860046">
              <w:rPr>
                <w:rFonts w:asciiTheme="minorHAnsi" w:hAnsiTheme="minorHAnsi" w:cstheme="minorHAnsi"/>
                <w:sz w:val="22"/>
                <w:szCs w:val="22"/>
              </w:rPr>
              <w:t>Odborná téma – výber (stavebné materiály).</w:t>
            </w:r>
          </w:p>
          <w:p w14:paraId="72FCE236" w14:textId="75DA5D4D" w:rsidR="00397EC9" w:rsidRPr="00860046" w:rsidRDefault="00397EC9" w:rsidP="002132AB">
            <w:pPr>
              <w:pStyle w:val="Odsekzoznamu"/>
              <w:numPr>
                <w:ilvl w:val="0"/>
                <w:numId w:val="16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860046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Odborná téma – výber (</w:t>
            </w:r>
            <w:r w:rsidR="00291CC2" w:rsidRPr="00860046">
              <w:rPr>
                <w:rFonts w:asciiTheme="minorHAnsi" w:hAnsiTheme="minorHAnsi" w:cstheme="minorHAnsi"/>
                <w:sz w:val="22"/>
                <w:szCs w:val="22"/>
              </w:rPr>
              <w:t>stavebné materiály</w:t>
            </w:r>
            <w:r w:rsidRPr="00860046">
              <w:rPr>
                <w:rFonts w:asciiTheme="minorHAnsi" w:hAnsiTheme="minorHAnsi" w:cstheme="minorHAnsi"/>
                <w:sz w:val="22"/>
                <w:szCs w:val="22"/>
              </w:rPr>
              <w:t>).</w:t>
            </w:r>
          </w:p>
          <w:p w14:paraId="387610F7" w14:textId="479E302C" w:rsidR="009009FC" w:rsidRPr="009009FC" w:rsidRDefault="009009FC" w:rsidP="009009FC">
            <w:pPr>
              <w:pStyle w:val="Odsekzoznamu"/>
              <w:numPr>
                <w:ilvl w:val="0"/>
                <w:numId w:val="16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9009FC">
              <w:rPr>
                <w:rFonts w:asciiTheme="minorHAnsi" w:hAnsiTheme="minorHAnsi" w:cstheme="minorHAnsi"/>
                <w:sz w:val="22"/>
                <w:szCs w:val="22"/>
              </w:rPr>
              <w:t>Zadanie: prezentácie</w:t>
            </w:r>
            <w:r w:rsidR="00CF5871">
              <w:rPr>
                <w:rFonts w:asciiTheme="minorHAnsi" w:hAnsiTheme="minorHAnsi" w:cstheme="minorHAnsi"/>
                <w:sz w:val="22"/>
                <w:szCs w:val="22"/>
              </w:rPr>
              <w:t xml:space="preserve"> na odbornú tému.</w:t>
            </w:r>
          </w:p>
          <w:p w14:paraId="2475B344" w14:textId="042AF0FC" w:rsidR="009009FC" w:rsidRPr="009009FC" w:rsidRDefault="009009FC" w:rsidP="009009FC">
            <w:pPr>
              <w:pStyle w:val="Odsekzoznamu"/>
              <w:numPr>
                <w:ilvl w:val="0"/>
                <w:numId w:val="16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9009FC">
              <w:rPr>
                <w:rFonts w:asciiTheme="minorHAnsi" w:hAnsiTheme="minorHAnsi" w:cstheme="minorHAnsi"/>
                <w:sz w:val="22"/>
                <w:szCs w:val="22"/>
              </w:rPr>
              <w:t>Zadanie: prezentácie</w:t>
            </w:r>
            <w:r w:rsidR="00CF5871">
              <w:rPr>
                <w:rFonts w:asciiTheme="minorHAnsi" w:hAnsiTheme="minorHAnsi" w:cstheme="minorHAnsi"/>
                <w:sz w:val="22"/>
                <w:szCs w:val="22"/>
              </w:rPr>
              <w:t xml:space="preserve"> na odbornú tému.</w:t>
            </w:r>
          </w:p>
          <w:p w14:paraId="30FC0E76" w14:textId="0C67B665" w:rsidR="00AE2309" w:rsidRPr="009009FC" w:rsidRDefault="005B4BBD" w:rsidP="00AE2309">
            <w:pPr>
              <w:pStyle w:val="Odsekzoznamu"/>
              <w:numPr>
                <w:ilvl w:val="0"/>
                <w:numId w:val="16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9009FC">
              <w:rPr>
                <w:rFonts w:asciiTheme="minorHAnsi" w:hAnsiTheme="minorHAnsi" w:cstheme="minorHAnsi"/>
                <w:sz w:val="22"/>
                <w:szCs w:val="22"/>
              </w:rPr>
              <w:t>Opakovanie</w:t>
            </w:r>
            <w:r w:rsidR="00BB3361">
              <w:rPr>
                <w:rFonts w:asciiTheme="minorHAnsi" w:hAnsiTheme="minorHAnsi" w:cstheme="minorHAnsi"/>
                <w:sz w:val="22"/>
                <w:szCs w:val="22"/>
              </w:rPr>
              <w:t xml:space="preserve"> gramatiky </w:t>
            </w:r>
            <w:r w:rsidR="00860046">
              <w:rPr>
                <w:rFonts w:asciiTheme="minorHAnsi" w:hAnsiTheme="minorHAnsi" w:cstheme="minorHAnsi"/>
                <w:sz w:val="22"/>
                <w:szCs w:val="22"/>
              </w:rPr>
              <w:t xml:space="preserve">A2 a </w:t>
            </w:r>
            <w:r w:rsidR="00BB3361">
              <w:rPr>
                <w:rFonts w:asciiTheme="minorHAnsi" w:hAnsiTheme="minorHAnsi" w:cstheme="minorHAnsi"/>
                <w:sz w:val="22"/>
                <w:szCs w:val="22"/>
              </w:rPr>
              <w:t>B1.</w:t>
            </w:r>
          </w:p>
          <w:p w14:paraId="63D8F9E9" w14:textId="5B587B2C" w:rsidR="008A34EB" w:rsidRPr="006B791C" w:rsidRDefault="00397EC9" w:rsidP="002132AB">
            <w:pPr>
              <w:pStyle w:val="Odsekzoznamu"/>
              <w:numPr>
                <w:ilvl w:val="0"/>
                <w:numId w:val="16"/>
              </w:num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9009FC">
              <w:rPr>
                <w:rFonts w:asciiTheme="minorHAnsi" w:hAnsiTheme="minorHAnsi" w:cstheme="minorHAnsi"/>
                <w:sz w:val="22"/>
                <w:szCs w:val="22"/>
              </w:rPr>
              <w:t>Zápočtový test</w:t>
            </w:r>
            <w:r w:rsidR="006D1845" w:rsidRPr="009009FC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9009FC">
              <w:rPr>
                <w:rFonts w:asciiTheme="minorHAnsi" w:hAnsiTheme="minorHAnsi" w:cstheme="minorHAnsi"/>
                <w:sz w:val="22"/>
                <w:szCs w:val="22"/>
              </w:rPr>
              <w:t xml:space="preserve">   </w:t>
            </w:r>
          </w:p>
        </w:tc>
      </w:tr>
      <w:tr w:rsidR="008A34EB" w:rsidRPr="00274906" w14:paraId="74CD6AE3" w14:textId="77777777" w:rsidTr="00FF6DEE">
        <w:tc>
          <w:tcPr>
            <w:tcW w:w="9322" w:type="dxa"/>
            <w:gridSpan w:val="2"/>
          </w:tcPr>
          <w:p w14:paraId="6EDBFA8D" w14:textId="77777777" w:rsidR="00BB053B" w:rsidRPr="00724088" w:rsidRDefault="00BB053B" w:rsidP="00BB053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24088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Odporúčaná literatúra:</w:t>
            </w:r>
            <w:r w:rsidRPr="0072408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718F14B0" w14:textId="6EB696F1" w:rsidR="00724088" w:rsidRPr="00724088" w:rsidRDefault="00724088" w:rsidP="0072408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1. </w:t>
            </w:r>
            <w:r w:rsidRPr="00724088">
              <w:rPr>
                <w:rFonts w:asciiTheme="minorHAnsi" w:hAnsiTheme="minorHAnsi" w:cstheme="minorHAnsi"/>
                <w:sz w:val="22"/>
                <w:szCs w:val="22"/>
              </w:rPr>
              <w:t>Kamenárová, R. a kol.: Krížom krážom Slovenčina B1, Univerzita Komenského, 2011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7700B586" w14:textId="6DC97C35" w:rsidR="00724088" w:rsidRPr="00724088" w:rsidRDefault="00724088" w:rsidP="0072408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2. </w:t>
            </w:r>
            <w:r w:rsidRPr="00724088">
              <w:rPr>
                <w:rFonts w:asciiTheme="minorHAnsi" w:hAnsiTheme="minorHAnsi" w:cstheme="minorHAnsi"/>
                <w:sz w:val="22"/>
                <w:szCs w:val="22"/>
              </w:rPr>
              <w:t>Kamenárová, R.  a kol.: Krížom krážom Slovenčina B2, Univerzita Komenského, 2014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771F4095" w14:textId="0389976A" w:rsidR="00067D5C" w:rsidRPr="00724088" w:rsidRDefault="00724088" w:rsidP="00B027B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</w:t>
            </w:r>
            <w:r w:rsidR="006B791C" w:rsidRPr="00724088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r w:rsidR="00274906" w:rsidRPr="00724088">
              <w:rPr>
                <w:rFonts w:asciiTheme="minorHAnsi" w:hAnsiTheme="minorHAnsi" w:cstheme="minorHAnsi"/>
                <w:sz w:val="22"/>
                <w:szCs w:val="22"/>
              </w:rPr>
              <w:t>Sorger, R. a kol.: Kulíková, T., Mazurová, H., Timárová, D</w:t>
            </w:r>
            <w:r w:rsidR="008231BB" w:rsidRPr="00724088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274906" w:rsidRPr="00724088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="00274906" w:rsidRPr="00724088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21009E" w:rsidRPr="00724088">
              <w:rPr>
                <w:rFonts w:asciiTheme="minorHAnsi" w:hAnsiTheme="minorHAnsi" w:cstheme="minorHAnsi"/>
                <w:sz w:val="22"/>
                <w:szCs w:val="22"/>
              </w:rPr>
              <w:t>Slovenčina v akademickom prostredí (</w:t>
            </w:r>
            <w:r w:rsidR="00274906" w:rsidRPr="00724088">
              <w:rPr>
                <w:rFonts w:asciiTheme="minorHAnsi" w:hAnsiTheme="minorHAnsi" w:cstheme="minorHAnsi"/>
                <w:sz w:val="22"/>
                <w:szCs w:val="22"/>
              </w:rPr>
              <w:t xml:space="preserve">pripravovaná vysokoškolská </w:t>
            </w:r>
            <w:r w:rsidR="0021009E" w:rsidRPr="00724088">
              <w:rPr>
                <w:rFonts w:asciiTheme="minorHAnsi" w:hAnsiTheme="minorHAnsi" w:cstheme="minorHAnsi"/>
                <w:sz w:val="22"/>
                <w:szCs w:val="22"/>
              </w:rPr>
              <w:t>učebnica).</w:t>
            </w:r>
          </w:p>
          <w:p w14:paraId="384972FF" w14:textId="344FA696" w:rsidR="000E7C85" w:rsidRPr="00274906" w:rsidRDefault="00724088" w:rsidP="00B027B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</w:t>
            </w:r>
            <w:r w:rsidR="000E7C85" w:rsidRPr="00724088">
              <w:rPr>
                <w:rFonts w:asciiTheme="minorHAnsi" w:hAnsiTheme="minorHAnsi" w:cstheme="minorHAnsi"/>
                <w:sz w:val="22"/>
                <w:szCs w:val="22"/>
              </w:rPr>
              <w:t>. Online a vlastné zdroje (pracovné listy zamerané na odborné témy).</w:t>
            </w:r>
          </w:p>
        </w:tc>
      </w:tr>
      <w:tr w:rsidR="008A34EB" w:rsidRPr="00274906" w14:paraId="6865BF8D" w14:textId="77777777" w:rsidTr="00FF6DEE">
        <w:tc>
          <w:tcPr>
            <w:tcW w:w="9322" w:type="dxa"/>
            <w:gridSpan w:val="2"/>
          </w:tcPr>
          <w:p w14:paraId="078A86E5" w14:textId="77777777" w:rsidR="008A34EB" w:rsidRPr="00274906" w:rsidRDefault="008A34EB" w:rsidP="00D8528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74906">
              <w:rPr>
                <w:rFonts w:asciiTheme="minorHAnsi" w:hAnsiTheme="minorHAnsi" w:cstheme="minorHAnsi"/>
                <w:b/>
                <w:sz w:val="22"/>
                <w:szCs w:val="22"/>
              </w:rPr>
              <w:t>Jazyk, ktorého znalosť je potrebná na absolvovanie predmetu:</w:t>
            </w:r>
            <w:r w:rsidRPr="0027490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223028" w:rsidRPr="00274906">
              <w:rPr>
                <w:rFonts w:asciiTheme="minorHAnsi" w:hAnsiTheme="minorHAnsi" w:cstheme="minorHAnsi"/>
                <w:sz w:val="22"/>
                <w:szCs w:val="22"/>
              </w:rPr>
              <w:t>slovenský</w:t>
            </w:r>
          </w:p>
        </w:tc>
      </w:tr>
      <w:tr w:rsidR="008A34EB" w:rsidRPr="00274906" w14:paraId="1E7A3955" w14:textId="77777777" w:rsidTr="00FF6DEE">
        <w:tc>
          <w:tcPr>
            <w:tcW w:w="9322" w:type="dxa"/>
            <w:gridSpan w:val="2"/>
          </w:tcPr>
          <w:p w14:paraId="2272858D" w14:textId="59A7C6AA" w:rsidR="008A34EB" w:rsidRPr="00274906" w:rsidRDefault="008A34EB" w:rsidP="005272A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74906">
              <w:rPr>
                <w:rFonts w:asciiTheme="minorHAnsi" w:hAnsiTheme="minorHAnsi" w:cstheme="minorHAnsi"/>
                <w:b/>
                <w:sz w:val="22"/>
                <w:szCs w:val="22"/>
              </w:rPr>
              <w:t>Poznámky:</w:t>
            </w:r>
            <w:r w:rsidRPr="0027490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74906">
              <w:rPr>
                <w:rFonts w:asciiTheme="minorHAnsi" w:hAnsiTheme="minorHAnsi" w:cstheme="minorHAnsi"/>
                <w:i/>
                <w:sz w:val="22"/>
                <w:szCs w:val="22"/>
              </w:rPr>
              <w:t>predmet sa poskytuje v </w:t>
            </w:r>
            <w:r w:rsidR="006B791C">
              <w:rPr>
                <w:rFonts w:asciiTheme="minorHAnsi" w:hAnsiTheme="minorHAnsi" w:cstheme="minorHAnsi"/>
                <w:i/>
                <w:sz w:val="22"/>
                <w:szCs w:val="22"/>
              </w:rPr>
              <w:t>letnom</w:t>
            </w:r>
            <w:r w:rsidRPr="00274906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semestri</w:t>
            </w:r>
          </w:p>
        </w:tc>
      </w:tr>
      <w:tr w:rsidR="008A34EB" w:rsidRPr="00274906" w14:paraId="0E4B7781" w14:textId="77777777" w:rsidTr="00FF6DEE">
        <w:tc>
          <w:tcPr>
            <w:tcW w:w="9322" w:type="dxa"/>
            <w:gridSpan w:val="2"/>
          </w:tcPr>
          <w:p w14:paraId="51F633D1" w14:textId="77777777" w:rsidR="003E0761" w:rsidRPr="00274906" w:rsidRDefault="003E0761" w:rsidP="003E076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74906">
              <w:rPr>
                <w:rFonts w:asciiTheme="minorHAnsi" w:hAnsiTheme="minorHAnsi" w:cstheme="minorHAnsi"/>
                <w:b/>
                <w:sz w:val="22"/>
                <w:szCs w:val="22"/>
              </w:rPr>
              <w:t>Hodnotenie predmetov</w:t>
            </w:r>
          </w:p>
          <w:p w14:paraId="6D2EACC5" w14:textId="77777777" w:rsidR="003E0761" w:rsidRPr="00274906" w:rsidRDefault="003E0761" w:rsidP="003E0761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274906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Celkový počet hodnotených študentov: 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1496"/>
              <w:gridCol w:w="1497"/>
              <w:gridCol w:w="1497"/>
              <w:gridCol w:w="1497"/>
              <w:gridCol w:w="1497"/>
              <w:gridCol w:w="1497"/>
            </w:tblGrid>
            <w:tr w:rsidR="003E0761" w:rsidRPr="00274906" w14:paraId="081F1937" w14:textId="77777777" w:rsidTr="00FF6DEE">
              <w:tc>
                <w:tcPr>
                  <w:tcW w:w="1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2A6E539" w14:textId="77777777" w:rsidR="003E0761" w:rsidRPr="00274906" w:rsidRDefault="003E0761" w:rsidP="00FF6DEE">
                  <w:pPr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274906">
                    <w:rPr>
                      <w:rFonts w:asciiTheme="minorHAnsi" w:hAnsiTheme="minorHAnsi" w:cstheme="minorHAnsi"/>
                      <w:sz w:val="22"/>
                      <w:szCs w:val="22"/>
                    </w:rPr>
                    <w:t>A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7B485A9" w14:textId="77777777" w:rsidR="003E0761" w:rsidRPr="00274906" w:rsidRDefault="003E0761" w:rsidP="00FF6DEE">
                  <w:pPr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274906">
                    <w:rPr>
                      <w:rFonts w:asciiTheme="minorHAnsi" w:hAnsiTheme="minorHAnsi" w:cstheme="minorHAnsi"/>
                      <w:sz w:val="22"/>
                      <w:szCs w:val="22"/>
                    </w:rPr>
                    <w:t>B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37888F2" w14:textId="77777777" w:rsidR="003E0761" w:rsidRPr="00274906" w:rsidRDefault="003E0761" w:rsidP="00FF6DEE">
                  <w:pPr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274906">
                    <w:rPr>
                      <w:rFonts w:asciiTheme="minorHAnsi" w:hAnsiTheme="minorHAnsi" w:cstheme="minorHAnsi"/>
                      <w:sz w:val="22"/>
                      <w:szCs w:val="22"/>
                    </w:rPr>
                    <w:t>C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22AA2F9" w14:textId="77777777" w:rsidR="003E0761" w:rsidRPr="00274906" w:rsidRDefault="003E0761" w:rsidP="00FF6DEE">
                  <w:pPr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274906">
                    <w:rPr>
                      <w:rFonts w:asciiTheme="minorHAnsi" w:hAnsiTheme="minorHAnsi" w:cstheme="minorHAnsi"/>
                      <w:sz w:val="22"/>
                      <w:szCs w:val="22"/>
                    </w:rPr>
                    <w:t>D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BB1C6C" w14:textId="77777777" w:rsidR="003E0761" w:rsidRPr="00274906" w:rsidRDefault="003E0761" w:rsidP="00FF6DEE">
                  <w:pPr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274906">
                    <w:rPr>
                      <w:rFonts w:asciiTheme="minorHAnsi" w:hAnsiTheme="minorHAnsi" w:cstheme="minorHAnsi"/>
                      <w:sz w:val="22"/>
                      <w:szCs w:val="22"/>
                    </w:rPr>
                    <w:t>E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D3E3FB6" w14:textId="77777777" w:rsidR="003E0761" w:rsidRPr="00274906" w:rsidRDefault="003E0761" w:rsidP="00FF6DEE">
                  <w:pPr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274906">
                    <w:rPr>
                      <w:rFonts w:asciiTheme="minorHAnsi" w:hAnsiTheme="minorHAnsi" w:cstheme="minorHAnsi"/>
                      <w:sz w:val="22"/>
                      <w:szCs w:val="22"/>
                    </w:rPr>
                    <w:t>FX</w:t>
                  </w:r>
                </w:p>
              </w:tc>
            </w:tr>
            <w:tr w:rsidR="003E0761" w:rsidRPr="00274906" w14:paraId="6314A4AA" w14:textId="77777777" w:rsidTr="00FF6DEE">
              <w:tc>
                <w:tcPr>
                  <w:tcW w:w="1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C16FC44" w14:textId="77777777" w:rsidR="003E0761" w:rsidRPr="00274906" w:rsidRDefault="003E0761" w:rsidP="00FF6DEE">
                  <w:pPr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8D899C5" w14:textId="77777777" w:rsidR="003E0761" w:rsidRPr="00274906" w:rsidRDefault="003E0761" w:rsidP="00FF6DEE">
                  <w:pPr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88FBE9B" w14:textId="77777777" w:rsidR="003E0761" w:rsidRPr="00274906" w:rsidRDefault="003E0761" w:rsidP="00FF6DEE">
                  <w:pPr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D90284F" w14:textId="77777777" w:rsidR="003E0761" w:rsidRPr="00274906" w:rsidRDefault="003E0761" w:rsidP="00FF6DEE">
                  <w:pPr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E673D08" w14:textId="77777777" w:rsidR="003E0761" w:rsidRPr="00274906" w:rsidRDefault="003E0761" w:rsidP="00FF6DEE">
                  <w:pPr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99D500C" w14:textId="77777777" w:rsidR="003E0761" w:rsidRPr="00274906" w:rsidRDefault="003E0761" w:rsidP="00FF6DEE">
                  <w:pPr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</w:p>
              </w:tc>
            </w:tr>
          </w:tbl>
          <w:p w14:paraId="29FDF277" w14:textId="77777777" w:rsidR="008A34EB" w:rsidRPr="00274906" w:rsidRDefault="003E0761" w:rsidP="00F86260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274906">
              <w:rPr>
                <w:rFonts w:asciiTheme="minorHAnsi" w:hAnsiTheme="minorHAnsi" w:cstheme="minorHAnsi"/>
                <w:i/>
                <w:sz w:val="22"/>
                <w:szCs w:val="22"/>
              </w:rPr>
              <w:t>Uvádza sa percentuálny podiel hodnotených študentov, ktorí získali po zapísaní predmetu hodnotenie A, B, ... FX. Celkový súčet a, b, c, d, e, f je 100. Ak študent v jednom roku získal FX a po ďalšom zapísaní predmetu hodnotenie D, zohľadnia sa obe jeho hodnotenia.</w:t>
            </w:r>
          </w:p>
        </w:tc>
      </w:tr>
      <w:tr w:rsidR="008A34EB" w:rsidRPr="00274906" w14:paraId="7266B6FD" w14:textId="77777777" w:rsidTr="00FF6DEE">
        <w:tc>
          <w:tcPr>
            <w:tcW w:w="9322" w:type="dxa"/>
            <w:gridSpan w:val="2"/>
          </w:tcPr>
          <w:p w14:paraId="00345327" w14:textId="1F6DA1C1" w:rsidR="008A34EB" w:rsidRPr="00274906" w:rsidRDefault="003C04A9" w:rsidP="00067D5C">
            <w:pPr>
              <w:tabs>
                <w:tab w:val="left" w:pos="153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274906">
              <w:rPr>
                <w:rFonts w:asciiTheme="minorHAnsi" w:hAnsiTheme="minorHAnsi" w:cstheme="minorHAnsi"/>
                <w:b/>
                <w:sz w:val="22"/>
                <w:szCs w:val="22"/>
              </w:rPr>
              <w:t>Vyučujúci:</w:t>
            </w:r>
            <w:r w:rsidRPr="0027490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AD35DB" w:rsidRPr="00274906">
              <w:rPr>
                <w:rFonts w:asciiTheme="minorHAnsi" w:hAnsiTheme="minorHAnsi" w:cstheme="minorHAnsi"/>
                <w:sz w:val="22"/>
                <w:szCs w:val="22"/>
              </w:rPr>
              <w:t xml:space="preserve">Mgr. Andrea Fedorová, </w:t>
            </w:r>
            <w:r w:rsidR="00D76457">
              <w:rPr>
                <w:rFonts w:asciiTheme="minorHAnsi" w:hAnsiTheme="minorHAnsi" w:cstheme="minorHAnsi"/>
                <w:sz w:val="22"/>
                <w:szCs w:val="22"/>
              </w:rPr>
              <w:t>Mgr. Patrícia Gajdošová</w:t>
            </w:r>
            <w:r w:rsidR="00AD35DB" w:rsidRPr="00274906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 w:rsidRPr="00274906">
              <w:rPr>
                <w:rFonts w:asciiTheme="minorHAnsi" w:hAnsiTheme="minorHAnsi" w:cstheme="minorHAnsi"/>
                <w:sz w:val="22"/>
                <w:szCs w:val="22"/>
              </w:rPr>
              <w:t>PhDr. Roman Sorger, PhD.</w:t>
            </w:r>
          </w:p>
        </w:tc>
      </w:tr>
      <w:tr w:rsidR="00067D5C" w:rsidRPr="00274906" w14:paraId="7869AD77" w14:textId="77777777" w:rsidTr="00FF6DEE">
        <w:tc>
          <w:tcPr>
            <w:tcW w:w="9322" w:type="dxa"/>
            <w:gridSpan w:val="2"/>
          </w:tcPr>
          <w:p w14:paraId="6986EE1D" w14:textId="641FCF44" w:rsidR="00067D5C" w:rsidRPr="00274906" w:rsidRDefault="00067D5C" w:rsidP="00067D5C">
            <w:pPr>
              <w:tabs>
                <w:tab w:val="left" w:pos="153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274906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Dátum poslednej zmeny: </w:t>
            </w:r>
            <w:r w:rsidR="00AD35DB" w:rsidRPr="00274906">
              <w:rPr>
                <w:rFonts w:asciiTheme="minorHAnsi" w:hAnsiTheme="minorHAnsi" w:cstheme="minorHAnsi"/>
                <w:sz w:val="22"/>
                <w:szCs w:val="22"/>
              </w:rPr>
              <w:t>01.0</w:t>
            </w:r>
            <w:r w:rsidR="006B791C"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="00AD35DB" w:rsidRPr="00274906">
              <w:rPr>
                <w:rFonts w:asciiTheme="minorHAnsi" w:hAnsiTheme="minorHAnsi" w:cstheme="minorHAnsi"/>
                <w:sz w:val="22"/>
                <w:szCs w:val="22"/>
              </w:rPr>
              <w:t>.202</w:t>
            </w:r>
            <w:r w:rsidR="00D76457"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</w:tr>
      <w:tr w:rsidR="00067D5C" w:rsidRPr="00274906" w14:paraId="2C6CC0F7" w14:textId="77777777" w:rsidTr="00FF6DEE">
        <w:tc>
          <w:tcPr>
            <w:tcW w:w="9322" w:type="dxa"/>
            <w:gridSpan w:val="2"/>
          </w:tcPr>
          <w:p w14:paraId="0930B3C2" w14:textId="77777777" w:rsidR="00067D5C" w:rsidRPr="00274906" w:rsidRDefault="00067D5C" w:rsidP="00AD35DB">
            <w:pPr>
              <w:tabs>
                <w:tab w:val="left" w:pos="153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274906">
              <w:rPr>
                <w:rFonts w:asciiTheme="minorHAnsi" w:hAnsiTheme="minorHAnsi" w:cstheme="minorHAnsi"/>
                <w:b/>
                <w:sz w:val="22"/>
                <w:szCs w:val="22"/>
              </w:rPr>
              <w:t>Schválil:</w:t>
            </w:r>
            <w:r w:rsidRPr="0027490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AD35DB" w:rsidRPr="00274906">
              <w:rPr>
                <w:rFonts w:asciiTheme="minorHAnsi" w:hAnsiTheme="minorHAnsi" w:cstheme="minorHAnsi"/>
                <w:sz w:val="22"/>
                <w:szCs w:val="22"/>
              </w:rPr>
              <w:t>PhDr. Roman Sorger,</w:t>
            </w:r>
            <w:r w:rsidRPr="00274906">
              <w:rPr>
                <w:rFonts w:asciiTheme="minorHAnsi" w:hAnsiTheme="minorHAnsi" w:cstheme="minorHAnsi"/>
                <w:sz w:val="22"/>
                <w:szCs w:val="22"/>
              </w:rPr>
              <w:t xml:space="preserve"> PhD.</w:t>
            </w:r>
          </w:p>
        </w:tc>
      </w:tr>
    </w:tbl>
    <w:p w14:paraId="63339301" w14:textId="77777777" w:rsidR="00477D52" w:rsidRPr="00274906" w:rsidRDefault="00477D52" w:rsidP="001E6991">
      <w:pPr>
        <w:jc w:val="both"/>
        <w:rPr>
          <w:rFonts w:asciiTheme="minorHAnsi" w:hAnsiTheme="minorHAnsi" w:cstheme="minorHAnsi"/>
          <w:sz w:val="22"/>
          <w:szCs w:val="22"/>
        </w:rPr>
      </w:pPr>
    </w:p>
    <w:sectPr w:rsidR="00477D52" w:rsidRPr="00274906" w:rsidSect="008553D0">
      <w:headerReference w:type="default" r:id="rId8"/>
      <w:headerReference w:type="first" r:id="rId9"/>
      <w:footerReference w:type="first" r:id="rId10"/>
      <w:pgSz w:w="11906" w:h="16838"/>
      <w:pgMar w:top="1417" w:right="1417" w:bottom="1417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65F27C" w14:textId="77777777" w:rsidR="008553D0" w:rsidRDefault="008553D0" w:rsidP="00524AED">
      <w:r>
        <w:separator/>
      </w:r>
    </w:p>
  </w:endnote>
  <w:endnote w:type="continuationSeparator" w:id="0">
    <w:p w14:paraId="4A0A1DF8" w14:textId="77777777" w:rsidR="008553D0" w:rsidRDefault="008553D0" w:rsidP="00524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9DF34F" w14:textId="77777777" w:rsidR="003E069B" w:rsidRDefault="003E069B">
    <w:pPr>
      <w:pStyle w:val="Pta"/>
      <w:jc w:val="right"/>
    </w:pPr>
    <w:r>
      <w:fldChar w:fldCharType="begin"/>
    </w:r>
    <w:r>
      <w:instrText>PAGE   \* MERGEFORMAT</w:instrText>
    </w:r>
    <w:r>
      <w:fldChar w:fldCharType="separate"/>
    </w:r>
    <w:r w:rsidR="00D97E81">
      <w:rPr>
        <w:noProof/>
      </w:rPr>
      <w:t>1</w:t>
    </w:r>
    <w:r>
      <w:fldChar w:fldCharType="end"/>
    </w:r>
  </w:p>
  <w:p w14:paraId="118C07F3" w14:textId="77777777" w:rsidR="003E069B" w:rsidRDefault="003E069B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0F7773" w14:textId="77777777" w:rsidR="008553D0" w:rsidRDefault="008553D0" w:rsidP="00524AED">
      <w:r>
        <w:separator/>
      </w:r>
    </w:p>
  </w:footnote>
  <w:footnote w:type="continuationSeparator" w:id="0">
    <w:p w14:paraId="02BCEB44" w14:textId="77777777" w:rsidR="008553D0" w:rsidRDefault="008553D0" w:rsidP="00524A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1A73BB" w14:textId="77777777" w:rsidR="003E069B" w:rsidRDefault="003E069B">
    <w:pPr>
      <w:pStyle w:val="Hlavika"/>
    </w:pPr>
  </w:p>
  <w:p w14:paraId="7BD6BAC6" w14:textId="77777777" w:rsidR="003E069B" w:rsidRDefault="003E069B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ADDCF5" w14:textId="77777777" w:rsidR="003E069B" w:rsidRPr="00524AED" w:rsidRDefault="003E069B" w:rsidP="00524AED">
    <w:pPr>
      <w:widowControl w:val="0"/>
      <w:autoSpaceDE w:val="0"/>
      <w:autoSpaceDN w:val="0"/>
      <w:adjustRightInd w:val="0"/>
      <w:jc w:val="right"/>
      <w:rPr>
        <w:rFonts w:ascii="Arial" w:hAnsi="Arial" w:cs="Arial"/>
        <w:b/>
        <w:bCs/>
        <w:i/>
        <w:sz w:val="16"/>
        <w:szCs w:val="16"/>
      </w:rPr>
    </w:pPr>
    <w:r>
      <w:rPr>
        <w:rFonts w:ascii="Arial" w:hAnsi="Arial" w:cs="Arial"/>
        <w:b/>
        <w:bCs/>
        <w:i/>
        <w:sz w:val="16"/>
        <w:szCs w:val="16"/>
      </w:rPr>
      <w:t>Príloha č. 1 k v</w:t>
    </w:r>
    <w:r w:rsidRPr="00524AED">
      <w:rPr>
        <w:rFonts w:ascii="Arial" w:hAnsi="Arial" w:cs="Arial"/>
        <w:b/>
        <w:bCs/>
        <w:i/>
        <w:sz w:val="16"/>
        <w:szCs w:val="16"/>
      </w:rPr>
      <w:t>yhlášk</w:t>
    </w:r>
    <w:r>
      <w:rPr>
        <w:rFonts w:ascii="Arial" w:hAnsi="Arial" w:cs="Arial"/>
        <w:b/>
        <w:bCs/>
        <w:i/>
        <w:sz w:val="16"/>
        <w:szCs w:val="16"/>
      </w:rPr>
      <w:t xml:space="preserve">e </w:t>
    </w:r>
    <w:r w:rsidRPr="00524AED">
      <w:rPr>
        <w:rFonts w:ascii="Arial" w:hAnsi="Arial" w:cs="Arial"/>
        <w:b/>
        <w:bCs/>
        <w:i/>
        <w:sz w:val="16"/>
        <w:szCs w:val="16"/>
      </w:rPr>
      <w:t xml:space="preserve">MŠVVaŠ SR č. 155/2013 Z. z., ktorou sa mení a dopĺňa vyhláška MŠVVaŠ SR č. </w:t>
    </w:r>
    <w:hyperlink r:id="rId1" w:history="1">
      <w:r w:rsidRPr="00524AED">
        <w:rPr>
          <w:rFonts w:ascii="Arial" w:hAnsi="Arial" w:cs="Arial"/>
          <w:b/>
          <w:bCs/>
          <w:i/>
          <w:sz w:val="16"/>
          <w:szCs w:val="16"/>
        </w:rPr>
        <w:t>614/2002 Z. z.</w:t>
      </w:r>
    </w:hyperlink>
  </w:p>
  <w:p w14:paraId="7E028754" w14:textId="77777777" w:rsidR="003E069B" w:rsidRPr="00524AED" w:rsidRDefault="003E069B" w:rsidP="00524AED">
    <w:pPr>
      <w:widowControl w:val="0"/>
      <w:autoSpaceDE w:val="0"/>
      <w:autoSpaceDN w:val="0"/>
      <w:adjustRightInd w:val="0"/>
      <w:jc w:val="right"/>
      <w:rPr>
        <w:rFonts w:ascii="Arial" w:hAnsi="Arial" w:cs="Arial"/>
        <w:b/>
        <w:bCs/>
        <w:i/>
        <w:sz w:val="16"/>
        <w:szCs w:val="16"/>
      </w:rPr>
    </w:pPr>
    <w:r>
      <w:rPr>
        <w:rFonts w:ascii="Arial" w:hAnsi="Arial" w:cs="Arial"/>
        <w:b/>
        <w:bCs/>
        <w:i/>
        <w:sz w:val="16"/>
        <w:szCs w:val="16"/>
      </w:rPr>
      <w:t>o kreditovom systéme štúdia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A70287"/>
    <w:multiLevelType w:val="multilevel"/>
    <w:tmpl w:val="39FE3AA0"/>
    <w:lvl w:ilvl="0">
      <w:start w:val="17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06056F"/>
    <w:multiLevelType w:val="hybridMultilevel"/>
    <w:tmpl w:val="3106243E"/>
    <w:lvl w:ilvl="0" w:tplc="041B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CF1F6C"/>
    <w:multiLevelType w:val="hybridMultilevel"/>
    <w:tmpl w:val="6ADCFE52"/>
    <w:lvl w:ilvl="0" w:tplc="040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ascii="Times New Roman" w:hAnsi="Times New Roman"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ascii="Times New Roman" w:hAnsi="Times New Roman"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ascii="Times New Roman" w:hAnsi="Times New Roman" w:cs="Times New Roman"/>
      </w:rPr>
    </w:lvl>
  </w:abstractNum>
  <w:abstractNum w:abstractNumId="3" w15:restartNumberingAfterBreak="0">
    <w:nsid w:val="28207CAA"/>
    <w:multiLevelType w:val="hybridMultilevel"/>
    <w:tmpl w:val="A784EE94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28E0522C"/>
    <w:multiLevelType w:val="hybridMultilevel"/>
    <w:tmpl w:val="1C4CD652"/>
    <w:lvl w:ilvl="0" w:tplc="D862E57A">
      <w:start w:val="1"/>
      <w:numFmt w:val="decimal"/>
      <w:lvlText w:val="%1."/>
      <w:lvlJc w:val="left"/>
      <w:pPr>
        <w:ind w:left="705" w:hanging="705"/>
      </w:pPr>
      <w:rPr>
        <w:rFonts w:hint="default"/>
        <w:b w:val="0"/>
        <w:sz w:val="24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F580E72"/>
    <w:multiLevelType w:val="hybridMultilevel"/>
    <w:tmpl w:val="2EACD604"/>
    <w:lvl w:ilvl="0" w:tplc="EE909056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4E27D13"/>
    <w:multiLevelType w:val="hybridMultilevel"/>
    <w:tmpl w:val="2E4445F6"/>
    <w:lvl w:ilvl="0" w:tplc="D862E57A">
      <w:start w:val="1"/>
      <w:numFmt w:val="decimal"/>
      <w:lvlText w:val="%1."/>
      <w:lvlJc w:val="left"/>
      <w:pPr>
        <w:ind w:left="705" w:hanging="705"/>
      </w:pPr>
      <w:rPr>
        <w:rFonts w:hint="default"/>
        <w:b w:val="0"/>
        <w:sz w:val="24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D94484"/>
    <w:multiLevelType w:val="hybridMultilevel"/>
    <w:tmpl w:val="3C2E0440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24D3D4C"/>
    <w:multiLevelType w:val="hybridMultilevel"/>
    <w:tmpl w:val="7760208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F87891"/>
    <w:multiLevelType w:val="hybridMultilevel"/>
    <w:tmpl w:val="489E22CE"/>
    <w:lvl w:ilvl="0" w:tplc="8386121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510E5F7A"/>
    <w:multiLevelType w:val="hybridMultilevel"/>
    <w:tmpl w:val="50A4255A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B8247D0"/>
    <w:multiLevelType w:val="hybridMultilevel"/>
    <w:tmpl w:val="83D4E1E8"/>
    <w:lvl w:ilvl="0" w:tplc="D862E57A">
      <w:start w:val="1"/>
      <w:numFmt w:val="decimal"/>
      <w:lvlText w:val="%1."/>
      <w:lvlJc w:val="left"/>
      <w:pPr>
        <w:ind w:left="705" w:hanging="705"/>
      </w:pPr>
      <w:rPr>
        <w:rFonts w:hint="default"/>
        <w:b w:val="0"/>
        <w:sz w:val="24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BAC14B8"/>
    <w:multiLevelType w:val="hybridMultilevel"/>
    <w:tmpl w:val="ADC83FBE"/>
    <w:lvl w:ilvl="0" w:tplc="07B2B76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5F3A7666"/>
    <w:multiLevelType w:val="hybridMultilevel"/>
    <w:tmpl w:val="FA36B558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B0F7DD9"/>
    <w:multiLevelType w:val="hybridMultilevel"/>
    <w:tmpl w:val="78C6E7C4"/>
    <w:lvl w:ilvl="0" w:tplc="07B2B76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7FD022D1"/>
    <w:multiLevelType w:val="hybridMultilevel"/>
    <w:tmpl w:val="C7823D00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839809406">
    <w:abstractNumId w:val="0"/>
  </w:num>
  <w:num w:numId="2" w16cid:durableId="44403603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7718881">
    <w:abstractNumId w:val="9"/>
  </w:num>
  <w:num w:numId="4" w16cid:durableId="1612859403">
    <w:abstractNumId w:val="14"/>
  </w:num>
  <w:num w:numId="5" w16cid:durableId="1933469004">
    <w:abstractNumId w:val="2"/>
  </w:num>
  <w:num w:numId="6" w16cid:durableId="453333363">
    <w:abstractNumId w:val="15"/>
  </w:num>
  <w:num w:numId="7" w16cid:durableId="911037502">
    <w:abstractNumId w:val="12"/>
  </w:num>
  <w:num w:numId="8" w16cid:durableId="344477661">
    <w:abstractNumId w:val="3"/>
  </w:num>
  <w:num w:numId="9" w16cid:durableId="50350544">
    <w:abstractNumId w:val="10"/>
  </w:num>
  <w:num w:numId="10" w16cid:durableId="280651608">
    <w:abstractNumId w:val="13"/>
  </w:num>
  <w:num w:numId="11" w16cid:durableId="1364475300">
    <w:abstractNumId w:val="4"/>
  </w:num>
  <w:num w:numId="12" w16cid:durableId="1712268678">
    <w:abstractNumId w:val="6"/>
  </w:num>
  <w:num w:numId="13" w16cid:durableId="435829465">
    <w:abstractNumId w:val="11"/>
  </w:num>
  <w:num w:numId="14" w16cid:durableId="350571492">
    <w:abstractNumId w:val="7"/>
  </w:num>
  <w:num w:numId="15" w16cid:durableId="715160675">
    <w:abstractNumId w:val="8"/>
  </w:num>
  <w:num w:numId="16" w16cid:durableId="871576706">
    <w:abstractNumId w:val="5"/>
  </w:num>
  <w:num w:numId="17" w16cid:durableId="47075746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34EB"/>
    <w:rsid w:val="00001AF5"/>
    <w:rsid w:val="00012058"/>
    <w:rsid w:val="00024D91"/>
    <w:rsid w:val="00024EE0"/>
    <w:rsid w:val="000273F7"/>
    <w:rsid w:val="00033089"/>
    <w:rsid w:val="00036172"/>
    <w:rsid w:val="000540D5"/>
    <w:rsid w:val="00054605"/>
    <w:rsid w:val="0005681F"/>
    <w:rsid w:val="00067D5C"/>
    <w:rsid w:val="00090F5F"/>
    <w:rsid w:val="000966F8"/>
    <w:rsid w:val="000D5F6D"/>
    <w:rsid w:val="000E27BC"/>
    <w:rsid w:val="000E3018"/>
    <w:rsid w:val="000E7C85"/>
    <w:rsid w:val="000F1495"/>
    <w:rsid w:val="000F5664"/>
    <w:rsid w:val="000F7C4F"/>
    <w:rsid w:val="00112935"/>
    <w:rsid w:val="0012676F"/>
    <w:rsid w:val="00135C36"/>
    <w:rsid w:val="00144AC0"/>
    <w:rsid w:val="00157855"/>
    <w:rsid w:val="0016370E"/>
    <w:rsid w:val="001761A9"/>
    <w:rsid w:val="00176E5C"/>
    <w:rsid w:val="00180BDC"/>
    <w:rsid w:val="00180F00"/>
    <w:rsid w:val="001933B8"/>
    <w:rsid w:val="001969BF"/>
    <w:rsid w:val="001A56F7"/>
    <w:rsid w:val="001C0650"/>
    <w:rsid w:val="001D748C"/>
    <w:rsid w:val="001E292C"/>
    <w:rsid w:val="001E6991"/>
    <w:rsid w:val="00200E1B"/>
    <w:rsid w:val="00207984"/>
    <w:rsid w:val="0021009E"/>
    <w:rsid w:val="002132AB"/>
    <w:rsid w:val="00221A12"/>
    <w:rsid w:val="00223028"/>
    <w:rsid w:val="00233436"/>
    <w:rsid w:val="00250BE0"/>
    <w:rsid w:val="00270875"/>
    <w:rsid w:val="00271A56"/>
    <w:rsid w:val="00274906"/>
    <w:rsid w:val="00274907"/>
    <w:rsid w:val="002763B2"/>
    <w:rsid w:val="002908BF"/>
    <w:rsid w:val="00291CC2"/>
    <w:rsid w:val="002A59FF"/>
    <w:rsid w:val="002A5BF1"/>
    <w:rsid w:val="002D551C"/>
    <w:rsid w:val="002E0000"/>
    <w:rsid w:val="002E0DC6"/>
    <w:rsid w:val="002E72D5"/>
    <w:rsid w:val="002F4CA5"/>
    <w:rsid w:val="003027EE"/>
    <w:rsid w:val="00305C43"/>
    <w:rsid w:val="003122C8"/>
    <w:rsid w:val="00321A69"/>
    <w:rsid w:val="003366D9"/>
    <w:rsid w:val="0033736C"/>
    <w:rsid w:val="0033747A"/>
    <w:rsid w:val="0034687B"/>
    <w:rsid w:val="0035609E"/>
    <w:rsid w:val="00357186"/>
    <w:rsid w:val="00376102"/>
    <w:rsid w:val="00397EC9"/>
    <w:rsid w:val="003A0D35"/>
    <w:rsid w:val="003A713E"/>
    <w:rsid w:val="003C04A9"/>
    <w:rsid w:val="003E069B"/>
    <w:rsid w:val="003E0761"/>
    <w:rsid w:val="003F28E3"/>
    <w:rsid w:val="003F438A"/>
    <w:rsid w:val="00401711"/>
    <w:rsid w:val="004027DB"/>
    <w:rsid w:val="00407A88"/>
    <w:rsid w:val="00454419"/>
    <w:rsid w:val="00466366"/>
    <w:rsid w:val="00466BC9"/>
    <w:rsid w:val="00471607"/>
    <w:rsid w:val="00477AAE"/>
    <w:rsid w:val="00477D52"/>
    <w:rsid w:val="004B156F"/>
    <w:rsid w:val="004B223B"/>
    <w:rsid w:val="004D0915"/>
    <w:rsid w:val="004D6A72"/>
    <w:rsid w:val="00524AED"/>
    <w:rsid w:val="005272A9"/>
    <w:rsid w:val="00534680"/>
    <w:rsid w:val="00536D74"/>
    <w:rsid w:val="00542498"/>
    <w:rsid w:val="00566230"/>
    <w:rsid w:val="00580E11"/>
    <w:rsid w:val="00587530"/>
    <w:rsid w:val="00590893"/>
    <w:rsid w:val="00593A18"/>
    <w:rsid w:val="00593C07"/>
    <w:rsid w:val="005B38D5"/>
    <w:rsid w:val="005B4BBD"/>
    <w:rsid w:val="005C40B4"/>
    <w:rsid w:val="005D0158"/>
    <w:rsid w:val="005E69EC"/>
    <w:rsid w:val="005F7DA5"/>
    <w:rsid w:val="00614380"/>
    <w:rsid w:val="006146BE"/>
    <w:rsid w:val="0063770D"/>
    <w:rsid w:val="006407C1"/>
    <w:rsid w:val="00644F36"/>
    <w:rsid w:val="006520A4"/>
    <w:rsid w:val="00662218"/>
    <w:rsid w:val="00685B55"/>
    <w:rsid w:val="00694DE5"/>
    <w:rsid w:val="00695D11"/>
    <w:rsid w:val="006B70E9"/>
    <w:rsid w:val="006B791C"/>
    <w:rsid w:val="006C0890"/>
    <w:rsid w:val="006D1845"/>
    <w:rsid w:val="006D467E"/>
    <w:rsid w:val="006E45E0"/>
    <w:rsid w:val="006F61B0"/>
    <w:rsid w:val="00702C1B"/>
    <w:rsid w:val="007050D7"/>
    <w:rsid w:val="007206E5"/>
    <w:rsid w:val="00724088"/>
    <w:rsid w:val="00741177"/>
    <w:rsid w:val="007572AB"/>
    <w:rsid w:val="007606E5"/>
    <w:rsid w:val="00761772"/>
    <w:rsid w:val="007712C8"/>
    <w:rsid w:val="00772675"/>
    <w:rsid w:val="00774614"/>
    <w:rsid w:val="00774D15"/>
    <w:rsid w:val="00781757"/>
    <w:rsid w:val="00784077"/>
    <w:rsid w:val="00795AFA"/>
    <w:rsid w:val="00797253"/>
    <w:rsid w:val="007B1179"/>
    <w:rsid w:val="007D7B29"/>
    <w:rsid w:val="007E2E78"/>
    <w:rsid w:val="007F584B"/>
    <w:rsid w:val="00804F42"/>
    <w:rsid w:val="008120D6"/>
    <w:rsid w:val="00816F55"/>
    <w:rsid w:val="008231BB"/>
    <w:rsid w:val="00823F69"/>
    <w:rsid w:val="008244F5"/>
    <w:rsid w:val="008256BA"/>
    <w:rsid w:val="00827AD3"/>
    <w:rsid w:val="00834F70"/>
    <w:rsid w:val="008553D0"/>
    <w:rsid w:val="00856335"/>
    <w:rsid w:val="00860046"/>
    <w:rsid w:val="00865835"/>
    <w:rsid w:val="0089093A"/>
    <w:rsid w:val="008A34EB"/>
    <w:rsid w:val="008A6ABE"/>
    <w:rsid w:val="008D1633"/>
    <w:rsid w:val="008E4E2B"/>
    <w:rsid w:val="008E6C36"/>
    <w:rsid w:val="009009FC"/>
    <w:rsid w:val="00915CBF"/>
    <w:rsid w:val="0091740D"/>
    <w:rsid w:val="00924427"/>
    <w:rsid w:val="009248D2"/>
    <w:rsid w:val="00927D22"/>
    <w:rsid w:val="00935C09"/>
    <w:rsid w:val="009444D7"/>
    <w:rsid w:val="00945AB7"/>
    <w:rsid w:val="00956904"/>
    <w:rsid w:val="00966345"/>
    <w:rsid w:val="00971F11"/>
    <w:rsid w:val="00997DCE"/>
    <w:rsid w:val="009A551F"/>
    <w:rsid w:val="009A5F2B"/>
    <w:rsid w:val="009B3CCD"/>
    <w:rsid w:val="009B3CD3"/>
    <w:rsid w:val="009E24CF"/>
    <w:rsid w:val="00A01B45"/>
    <w:rsid w:val="00A02511"/>
    <w:rsid w:val="00A04CF6"/>
    <w:rsid w:val="00A06227"/>
    <w:rsid w:val="00A14393"/>
    <w:rsid w:val="00A1676A"/>
    <w:rsid w:val="00A2487D"/>
    <w:rsid w:val="00A25125"/>
    <w:rsid w:val="00A30005"/>
    <w:rsid w:val="00A3333C"/>
    <w:rsid w:val="00A40825"/>
    <w:rsid w:val="00A4520B"/>
    <w:rsid w:val="00A57410"/>
    <w:rsid w:val="00A617DE"/>
    <w:rsid w:val="00A65AB0"/>
    <w:rsid w:val="00A65CB1"/>
    <w:rsid w:val="00A71AFA"/>
    <w:rsid w:val="00A81CCF"/>
    <w:rsid w:val="00A8647D"/>
    <w:rsid w:val="00A960DF"/>
    <w:rsid w:val="00AA1179"/>
    <w:rsid w:val="00AC3682"/>
    <w:rsid w:val="00AC59A0"/>
    <w:rsid w:val="00AC6E96"/>
    <w:rsid w:val="00AD2FD9"/>
    <w:rsid w:val="00AD35DB"/>
    <w:rsid w:val="00AE01C1"/>
    <w:rsid w:val="00AE2309"/>
    <w:rsid w:val="00AF21D7"/>
    <w:rsid w:val="00B027B5"/>
    <w:rsid w:val="00B11268"/>
    <w:rsid w:val="00B11CAD"/>
    <w:rsid w:val="00B1287B"/>
    <w:rsid w:val="00B15D00"/>
    <w:rsid w:val="00B2428C"/>
    <w:rsid w:val="00B37838"/>
    <w:rsid w:val="00B474E7"/>
    <w:rsid w:val="00B54542"/>
    <w:rsid w:val="00B54D18"/>
    <w:rsid w:val="00B578DE"/>
    <w:rsid w:val="00B64928"/>
    <w:rsid w:val="00B651CD"/>
    <w:rsid w:val="00B671B3"/>
    <w:rsid w:val="00B7676A"/>
    <w:rsid w:val="00B80700"/>
    <w:rsid w:val="00B8247C"/>
    <w:rsid w:val="00B87CC7"/>
    <w:rsid w:val="00B91103"/>
    <w:rsid w:val="00B9327B"/>
    <w:rsid w:val="00B93BAC"/>
    <w:rsid w:val="00BB053B"/>
    <w:rsid w:val="00BB3361"/>
    <w:rsid w:val="00BB6110"/>
    <w:rsid w:val="00BB6D2A"/>
    <w:rsid w:val="00BC1D31"/>
    <w:rsid w:val="00BC3D39"/>
    <w:rsid w:val="00BD000C"/>
    <w:rsid w:val="00BD3ACF"/>
    <w:rsid w:val="00BE2642"/>
    <w:rsid w:val="00C118D8"/>
    <w:rsid w:val="00C158AE"/>
    <w:rsid w:val="00C15AC8"/>
    <w:rsid w:val="00C25EBC"/>
    <w:rsid w:val="00C30F86"/>
    <w:rsid w:val="00C37412"/>
    <w:rsid w:val="00C40E55"/>
    <w:rsid w:val="00C4560A"/>
    <w:rsid w:val="00C471EF"/>
    <w:rsid w:val="00C62713"/>
    <w:rsid w:val="00C738CC"/>
    <w:rsid w:val="00C835FF"/>
    <w:rsid w:val="00C904F9"/>
    <w:rsid w:val="00C97F2B"/>
    <w:rsid w:val="00CB73F7"/>
    <w:rsid w:val="00CC2B82"/>
    <w:rsid w:val="00CF5871"/>
    <w:rsid w:val="00CF7BE2"/>
    <w:rsid w:val="00D00E9B"/>
    <w:rsid w:val="00D02B02"/>
    <w:rsid w:val="00D02B3F"/>
    <w:rsid w:val="00D0438B"/>
    <w:rsid w:val="00D11EDC"/>
    <w:rsid w:val="00D171F0"/>
    <w:rsid w:val="00D51A86"/>
    <w:rsid w:val="00D52603"/>
    <w:rsid w:val="00D62562"/>
    <w:rsid w:val="00D76457"/>
    <w:rsid w:val="00D80FD5"/>
    <w:rsid w:val="00D824E9"/>
    <w:rsid w:val="00D83D5E"/>
    <w:rsid w:val="00D8528D"/>
    <w:rsid w:val="00D85F53"/>
    <w:rsid w:val="00D949C2"/>
    <w:rsid w:val="00D97E81"/>
    <w:rsid w:val="00DA31A1"/>
    <w:rsid w:val="00DB407E"/>
    <w:rsid w:val="00DC0676"/>
    <w:rsid w:val="00DC0BA2"/>
    <w:rsid w:val="00DC27D0"/>
    <w:rsid w:val="00DF79CD"/>
    <w:rsid w:val="00E14BB3"/>
    <w:rsid w:val="00E17EF0"/>
    <w:rsid w:val="00E30E30"/>
    <w:rsid w:val="00E31782"/>
    <w:rsid w:val="00E32218"/>
    <w:rsid w:val="00E4566D"/>
    <w:rsid w:val="00E61516"/>
    <w:rsid w:val="00E767A6"/>
    <w:rsid w:val="00E870C6"/>
    <w:rsid w:val="00E90EBF"/>
    <w:rsid w:val="00E92E4A"/>
    <w:rsid w:val="00E947BB"/>
    <w:rsid w:val="00EA044C"/>
    <w:rsid w:val="00EA5DA1"/>
    <w:rsid w:val="00EA5F58"/>
    <w:rsid w:val="00EB77FC"/>
    <w:rsid w:val="00EC2543"/>
    <w:rsid w:val="00EC2E66"/>
    <w:rsid w:val="00EC5C95"/>
    <w:rsid w:val="00EF197D"/>
    <w:rsid w:val="00F03166"/>
    <w:rsid w:val="00F05A56"/>
    <w:rsid w:val="00F143F5"/>
    <w:rsid w:val="00F168F3"/>
    <w:rsid w:val="00F202A5"/>
    <w:rsid w:val="00F2124B"/>
    <w:rsid w:val="00F24887"/>
    <w:rsid w:val="00F30F8D"/>
    <w:rsid w:val="00F33CBA"/>
    <w:rsid w:val="00F3745A"/>
    <w:rsid w:val="00F51151"/>
    <w:rsid w:val="00F771CD"/>
    <w:rsid w:val="00F86260"/>
    <w:rsid w:val="00F87095"/>
    <w:rsid w:val="00F90864"/>
    <w:rsid w:val="00F96C39"/>
    <w:rsid w:val="00FA0683"/>
    <w:rsid w:val="00FB5A79"/>
    <w:rsid w:val="00FC1CC9"/>
    <w:rsid w:val="00FC27BC"/>
    <w:rsid w:val="00FD251F"/>
    <w:rsid w:val="00FF3895"/>
    <w:rsid w:val="00FF6DEE"/>
    <w:rsid w:val="00FF7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60A2A2D"/>
  <w15:chartTrackingRefBased/>
  <w15:docId w15:val="{ADDEF1EA-A59D-4659-BDEF-0CAA7D79D7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Calibri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8A34EB"/>
    <w:rPr>
      <w:rFonts w:ascii="Times New Roman" w:hAnsi="Times New Roman" w:cs="Times New Roman"/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99"/>
    <w:rsid w:val="008A34EB"/>
    <w:rPr>
      <w:rFonts w:ascii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rsid w:val="00524AED"/>
    <w:pPr>
      <w:tabs>
        <w:tab w:val="center" w:pos="4536"/>
        <w:tab w:val="right" w:pos="9072"/>
      </w:tabs>
    </w:pPr>
    <w:rPr>
      <w:lang w:val="x-none"/>
    </w:rPr>
  </w:style>
  <w:style w:type="character" w:customStyle="1" w:styleId="HlavikaChar">
    <w:name w:val="Hlavička Char"/>
    <w:link w:val="Hlavika"/>
    <w:uiPriority w:val="99"/>
    <w:locked/>
    <w:rsid w:val="00524AED"/>
    <w:rPr>
      <w:rFonts w:ascii="Times New Roman" w:hAnsi="Times New Roman" w:cs="Times New Roman"/>
      <w:sz w:val="24"/>
      <w:szCs w:val="24"/>
      <w:lang w:val="x-none" w:eastAsia="sk-SK"/>
    </w:rPr>
  </w:style>
  <w:style w:type="paragraph" w:styleId="Pta">
    <w:name w:val="footer"/>
    <w:basedOn w:val="Normlny"/>
    <w:link w:val="PtaChar"/>
    <w:uiPriority w:val="99"/>
    <w:rsid w:val="00524AED"/>
    <w:pPr>
      <w:tabs>
        <w:tab w:val="center" w:pos="4536"/>
        <w:tab w:val="right" w:pos="9072"/>
      </w:tabs>
    </w:pPr>
    <w:rPr>
      <w:lang w:val="x-none"/>
    </w:rPr>
  </w:style>
  <w:style w:type="character" w:customStyle="1" w:styleId="PtaChar">
    <w:name w:val="Päta Char"/>
    <w:link w:val="Pta"/>
    <w:uiPriority w:val="99"/>
    <w:locked/>
    <w:rsid w:val="00524AED"/>
    <w:rPr>
      <w:rFonts w:ascii="Times New Roman" w:hAnsi="Times New Roman" w:cs="Times New Roman"/>
      <w:sz w:val="24"/>
      <w:szCs w:val="24"/>
      <w:lang w:val="x-none" w:eastAsia="sk-SK"/>
    </w:rPr>
  </w:style>
  <w:style w:type="paragraph" w:styleId="Textbubliny">
    <w:name w:val="Balloon Text"/>
    <w:basedOn w:val="Normlny"/>
    <w:link w:val="TextbublinyChar"/>
    <w:uiPriority w:val="99"/>
    <w:semiHidden/>
    <w:rsid w:val="00524AED"/>
    <w:rPr>
      <w:rFonts w:ascii="Tahoma" w:hAnsi="Tahoma"/>
      <w:sz w:val="16"/>
      <w:szCs w:val="16"/>
      <w:lang w:val="x-none"/>
    </w:rPr>
  </w:style>
  <w:style w:type="character" w:customStyle="1" w:styleId="TextbublinyChar">
    <w:name w:val="Text bubliny Char"/>
    <w:link w:val="Textbubliny"/>
    <w:uiPriority w:val="99"/>
    <w:semiHidden/>
    <w:locked/>
    <w:rsid w:val="00524AED"/>
    <w:rPr>
      <w:rFonts w:ascii="Tahoma" w:hAnsi="Tahoma" w:cs="Tahoma"/>
      <w:sz w:val="16"/>
      <w:szCs w:val="16"/>
      <w:lang w:val="x-none" w:eastAsia="sk-SK"/>
    </w:rPr>
  </w:style>
  <w:style w:type="paragraph" w:styleId="PredformtovanHTML">
    <w:name w:val="HTML Preformatted"/>
    <w:basedOn w:val="Normlny"/>
    <w:link w:val="PredformtovanHTMLChar"/>
    <w:uiPriority w:val="99"/>
    <w:rsid w:val="008E6C3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PredformtovanHTMLChar">
    <w:name w:val="Predformátované HTML Char"/>
    <w:link w:val="PredformtovanHTML"/>
    <w:uiPriority w:val="99"/>
    <w:semiHidden/>
    <w:rPr>
      <w:rFonts w:ascii="Courier New" w:hAnsi="Courier New" w:cs="Courier New"/>
      <w:sz w:val="20"/>
      <w:szCs w:val="20"/>
    </w:rPr>
  </w:style>
  <w:style w:type="paragraph" w:customStyle="1" w:styleId="7Text">
    <w:name w:val="7 Text"/>
    <w:basedOn w:val="Normlny"/>
    <w:uiPriority w:val="99"/>
    <w:rsid w:val="00816F55"/>
    <w:pPr>
      <w:spacing w:after="120" w:line="360" w:lineRule="auto"/>
      <w:ind w:firstLine="567"/>
      <w:jc w:val="both"/>
    </w:pPr>
    <w:rPr>
      <w:lang w:eastAsia="cs-CZ"/>
    </w:rPr>
  </w:style>
  <w:style w:type="paragraph" w:styleId="Zkladntext">
    <w:name w:val="Body Text"/>
    <w:basedOn w:val="Normlny"/>
    <w:link w:val="ZkladntextChar"/>
    <w:uiPriority w:val="99"/>
    <w:rsid w:val="00956904"/>
    <w:pPr>
      <w:widowControl w:val="0"/>
      <w:autoSpaceDE w:val="0"/>
      <w:autoSpaceDN w:val="0"/>
      <w:adjustRightInd w:val="0"/>
      <w:jc w:val="both"/>
    </w:pPr>
    <w:rPr>
      <w:lang w:val="x-none" w:eastAsia="x-none"/>
    </w:rPr>
  </w:style>
  <w:style w:type="character" w:customStyle="1" w:styleId="ZkladntextChar">
    <w:name w:val="Základný text Char"/>
    <w:link w:val="Zkladntext"/>
    <w:uiPriority w:val="99"/>
    <w:semiHidden/>
    <w:rPr>
      <w:rFonts w:ascii="Times New Roman" w:hAnsi="Times New Roman" w:cs="Times New Roman"/>
      <w:sz w:val="24"/>
      <w:szCs w:val="24"/>
    </w:rPr>
  </w:style>
  <w:style w:type="character" w:customStyle="1" w:styleId="medreg">
    <w:name w:val="med reg"/>
    <w:uiPriority w:val="99"/>
    <w:rsid w:val="000273F7"/>
    <w:rPr>
      <w:rFonts w:cs="Times New Roman"/>
    </w:rPr>
  </w:style>
  <w:style w:type="paragraph" w:customStyle="1" w:styleId="tl1">
    <w:name w:val="Štýl1"/>
    <w:basedOn w:val="Normlny"/>
    <w:next w:val="Zkladntext"/>
    <w:uiPriority w:val="99"/>
    <w:rsid w:val="004B223B"/>
    <w:pPr>
      <w:spacing w:line="360" w:lineRule="auto"/>
      <w:ind w:firstLine="567"/>
    </w:pPr>
  </w:style>
  <w:style w:type="paragraph" w:styleId="Odsekzoznamu">
    <w:name w:val="List Paragraph"/>
    <w:basedOn w:val="Normlny"/>
    <w:uiPriority w:val="34"/>
    <w:qFormat/>
    <w:rsid w:val="009A5F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2906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06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06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06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06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06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06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06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06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06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hyperlink" Target="aspi://module='ASPI'&amp;link='614/2002%20Z.z.'&amp;ucin-k-dni='30.12.9999'" TargetMode="Externa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461DE1-80DC-4AAD-9A22-4FFCD5EB87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2</Pages>
  <Words>627</Words>
  <Characters>3578</Characters>
  <Application>Microsoft Office Word</Application>
  <DocSecurity>0</DocSecurity>
  <Lines>29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Informačný list predmetu</vt:lpstr>
    </vt:vector>
  </TitlesOfParts>
  <Company>MSVVaSSR</Company>
  <LinksUpToDate>false</LinksUpToDate>
  <CharactersWithSpaces>4197</CharactersWithSpaces>
  <SharedDoc>false</SharedDoc>
  <HLinks>
    <vt:vector size="6" baseType="variant">
      <vt:variant>
        <vt:i4>65566</vt:i4>
      </vt:variant>
      <vt:variant>
        <vt:i4>0</vt:i4>
      </vt:variant>
      <vt:variant>
        <vt:i4>0</vt:i4>
      </vt:variant>
      <vt:variant>
        <vt:i4>5</vt:i4>
      </vt:variant>
      <vt:variant>
        <vt:lpwstr>aspi://module='ASPI'&amp;link='614/2002 Z.z.'&amp;ucin-k-dni='30.12.9999'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Informačný list predmetu</dc:title>
  <dc:subject/>
  <dc:creator>Ľahká Katarína</dc:creator>
  <cp:keywords/>
  <cp:lastModifiedBy>Roman Sorger</cp:lastModifiedBy>
  <cp:revision>46</cp:revision>
  <dcterms:created xsi:type="dcterms:W3CDTF">2022-09-28T06:21:00Z</dcterms:created>
  <dcterms:modified xsi:type="dcterms:W3CDTF">2024-02-05T09:01:00Z</dcterms:modified>
</cp:coreProperties>
</file>