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EE000" w14:textId="77777777" w:rsidR="008A34EB" w:rsidRPr="009C14EB" w:rsidRDefault="008A34EB" w:rsidP="00A21A5F">
      <w:pPr>
        <w:ind w:left="720"/>
        <w:jc w:val="right"/>
        <w:rPr>
          <w:rFonts w:ascii="Calibri" w:hAnsi="Calibri" w:cs="Calibri"/>
        </w:rPr>
      </w:pPr>
      <w:r w:rsidRPr="009C14EB">
        <w:rPr>
          <w:rFonts w:ascii="Calibri" w:hAnsi="Calibri" w:cs="Calibri"/>
        </w:rPr>
        <w:t>Informačný list predmetu</w:t>
      </w:r>
    </w:p>
    <w:p w14:paraId="27B468F9" w14:textId="77777777" w:rsidR="008A34EB" w:rsidRPr="009C14EB" w:rsidRDefault="008A34EB" w:rsidP="00A21A5F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9C14EB" w14:paraId="5E74DEE8" w14:textId="77777777" w:rsidTr="008343B6">
        <w:tc>
          <w:tcPr>
            <w:tcW w:w="9322" w:type="dxa"/>
            <w:gridSpan w:val="2"/>
          </w:tcPr>
          <w:p w14:paraId="4F2BCD6E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Vysoká škola: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56335" w:rsidRPr="009C14EB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9C14EB" w14:paraId="254E3353" w14:textId="77777777" w:rsidTr="008343B6">
        <w:tc>
          <w:tcPr>
            <w:tcW w:w="9322" w:type="dxa"/>
            <w:gridSpan w:val="2"/>
          </w:tcPr>
          <w:p w14:paraId="44986457" w14:textId="1F17EADC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Fakulta: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A6788E" w:rsidRPr="009C14EB">
              <w:rPr>
                <w:rFonts w:ascii="Calibri" w:hAnsi="Calibri" w:cs="Calibri"/>
              </w:rPr>
              <w:t xml:space="preserve">Rektorát – </w:t>
            </w:r>
            <w:r w:rsidR="00534032" w:rsidRPr="009C14EB">
              <w:rPr>
                <w:rFonts w:ascii="Calibri" w:hAnsi="Calibri" w:cs="Calibri"/>
              </w:rPr>
              <w:t>Oddelenie jazykov, ÚJSŠ</w:t>
            </w:r>
          </w:p>
        </w:tc>
      </w:tr>
      <w:tr w:rsidR="008A34EB" w:rsidRPr="009C14EB" w14:paraId="6B00A1B0" w14:textId="77777777" w:rsidTr="008343B6">
        <w:tc>
          <w:tcPr>
            <w:tcW w:w="4110" w:type="dxa"/>
          </w:tcPr>
          <w:p w14:paraId="4413C933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Kód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461A7F65" w14:textId="11D3C055" w:rsidR="008445AC" w:rsidRPr="009C14EB" w:rsidRDefault="00B83B08" w:rsidP="00A21A5F">
            <w:pPr>
              <w:rPr>
                <w:rFonts w:ascii="Calibri" w:hAnsi="Calibri" w:cs="Calibri"/>
              </w:rPr>
            </w:pPr>
            <w:r w:rsidRPr="00B83B08">
              <w:rPr>
                <w:rFonts w:ascii="Calibri" w:hAnsi="Calibri" w:cs="Calibri"/>
              </w:rPr>
              <w:t xml:space="preserve">29000907 </w:t>
            </w:r>
          </w:p>
        </w:tc>
        <w:tc>
          <w:tcPr>
            <w:tcW w:w="5212" w:type="dxa"/>
          </w:tcPr>
          <w:p w14:paraId="78302B78" w14:textId="73475641" w:rsidR="008445AC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 xml:space="preserve">Názov predmetu: </w:t>
            </w:r>
            <w:r w:rsidR="00B83B08" w:rsidRPr="00B83B08">
              <w:rPr>
                <w:rFonts w:ascii="Calibri" w:hAnsi="Calibri" w:cs="Calibri"/>
              </w:rPr>
              <w:t>Nz-vk-II</w:t>
            </w:r>
            <w:r w:rsidR="00B83B08" w:rsidRPr="009C14EB">
              <w:rPr>
                <w:rFonts w:ascii="Calibri" w:hAnsi="Calibri" w:cs="Calibri"/>
                <w:bCs/>
              </w:rPr>
              <w:t xml:space="preserve"> </w:t>
            </w:r>
            <w:r w:rsidR="00A21A5F" w:rsidRPr="009C14EB">
              <w:rPr>
                <w:rFonts w:ascii="Calibri" w:hAnsi="Calibri" w:cs="Calibri"/>
                <w:bCs/>
              </w:rPr>
              <w:t xml:space="preserve">Nemčina - začiatočníci - výberový kurz   </w:t>
            </w:r>
          </w:p>
        </w:tc>
      </w:tr>
      <w:tr w:rsidR="008A34EB" w:rsidRPr="009C14EB" w14:paraId="30A45CA2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247D580" w14:textId="77777777" w:rsidR="00856335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Druh, rozsah a metóda vzdelávacích činností: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68D64D04" w14:textId="77777777" w:rsidR="00856335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Forma výučby: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F74391" w:rsidRPr="009C14EB">
              <w:rPr>
                <w:rFonts w:ascii="Calibri" w:hAnsi="Calibri" w:cs="Calibri"/>
              </w:rPr>
              <w:t>seminár</w:t>
            </w:r>
          </w:p>
          <w:p w14:paraId="0055712B" w14:textId="77777777" w:rsidR="00856335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Odporúčaný rozsah výučby (v hodinách):</w:t>
            </w:r>
            <w:r w:rsidRPr="009C14EB">
              <w:rPr>
                <w:rFonts w:ascii="Calibri" w:hAnsi="Calibri" w:cs="Calibri"/>
              </w:rPr>
              <w:t xml:space="preserve"> 2 hod.</w:t>
            </w:r>
          </w:p>
          <w:p w14:paraId="68E32282" w14:textId="77777777" w:rsidR="008A34EB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Týždenný:</w:t>
            </w:r>
            <w:r w:rsidRPr="009C14EB">
              <w:rPr>
                <w:rFonts w:ascii="Calibri" w:hAnsi="Calibri" w:cs="Calibri"/>
              </w:rPr>
              <w:t xml:space="preserve">  0/2                        </w:t>
            </w:r>
            <w:r w:rsidRPr="009C14EB">
              <w:rPr>
                <w:rFonts w:ascii="Calibri" w:hAnsi="Calibri" w:cs="Calibri"/>
                <w:b/>
              </w:rPr>
              <w:t>Za obdobie štúdia:</w:t>
            </w:r>
            <w:r w:rsidRPr="009C14EB">
              <w:rPr>
                <w:rFonts w:ascii="Calibri" w:hAnsi="Calibri" w:cs="Calibri"/>
              </w:rPr>
              <w:t xml:space="preserve"> 26          </w:t>
            </w:r>
            <w:r w:rsidRPr="009C14EB">
              <w:rPr>
                <w:rFonts w:ascii="Calibri" w:hAnsi="Calibri" w:cs="Calibri"/>
                <w:b/>
              </w:rPr>
              <w:t>Metóda: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012058" w:rsidRPr="009C14EB">
              <w:rPr>
                <w:rFonts w:ascii="Calibri" w:hAnsi="Calibri" w:cs="Calibri"/>
              </w:rPr>
              <w:t>prezenčná</w:t>
            </w:r>
          </w:p>
          <w:p w14:paraId="6CAFD5A7" w14:textId="77777777" w:rsidR="00477D52" w:rsidRPr="009C14EB" w:rsidRDefault="00477D52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Spôsob ukončenia:</w:t>
            </w:r>
            <w:r w:rsidRPr="009C14EB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9C14EB" w14:paraId="24BB923D" w14:textId="77777777" w:rsidTr="008343B6">
        <w:trPr>
          <w:trHeight w:val="286"/>
        </w:trPr>
        <w:tc>
          <w:tcPr>
            <w:tcW w:w="9322" w:type="dxa"/>
            <w:gridSpan w:val="2"/>
          </w:tcPr>
          <w:p w14:paraId="2C827B29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Počet kreditov: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445AC" w:rsidRPr="009C14EB">
              <w:rPr>
                <w:rFonts w:ascii="Calibri" w:hAnsi="Calibri" w:cs="Calibri"/>
              </w:rPr>
              <w:t>0</w:t>
            </w:r>
          </w:p>
        </w:tc>
      </w:tr>
      <w:tr w:rsidR="008A34EB" w:rsidRPr="009C14EB" w14:paraId="70C5F39B" w14:textId="77777777" w:rsidTr="008343B6">
        <w:tc>
          <w:tcPr>
            <w:tcW w:w="9322" w:type="dxa"/>
            <w:gridSpan w:val="2"/>
          </w:tcPr>
          <w:p w14:paraId="4AE5E66E" w14:textId="1CF7E7BF" w:rsidR="008A34EB" w:rsidRPr="009C14EB" w:rsidRDefault="00D20B50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Odporúčaný semester</w:t>
            </w:r>
            <w:r w:rsidR="008A34EB" w:rsidRPr="009C14EB">
              <w:rPr>
                <w:rFonts w:ascii="Calibri" w:hAnsi="Calibri" w:cs="Calibri"/>
                <w:b/>
              </w:rPr>
              <w:t xml:space="preserve"> štúdia:</w:t>
            </w:r>
            <w:r w:rsidR="008A34EB" w:rsidRPr="009C14EB">
              <w:rPr>
                <w:rFonts w:ascii="Calibri" w:hAnsi="Calibri" w:cs="Calibri"/>
              </w:rPr>
              <w:t xml:space="preserve"> </w:t>
            </w:r>
            <w:r w:rsidR="00EF2770">
              <w:rPr>
                <w:rFonts w:ascii="Calibri" w:hAnsi="Calibri" w:cs="Calibri"/>
              </w:rPr>
              <w:t>letný</w:t>
            </w:r>
            <w:r w:rsidR="00856335" w:rsidRPr="009C14EB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9C14EB" w14:paraId="555F08D6" w14:textId="77777777" w:rsidTr="008343B6">
        <w:tc>
          <w:tcPr>
            <w:tcW w:w="9322" w:type="dxa"/>
            <w:gridSpan w:val="2"/>
          </w:tcPr>
          <w:p w14:paraId="751F85DB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Stupeň štúdia: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445AC" w:rsidRPr="009C14EB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9C14EB" w14:paraId="4D8590AE" w14:textId="77777777" w:rsidTr="008343B6">
        <w:tc>
          <w:tcPr>
            <w:tcW w:w="9322" w:type="dxa"/>
            <w:gridSpan w:val="2"/>
          </w:tcPr>
          <w:p w14:paraId="39E2D156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Podmieňujúce predmety: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56335" w:rsidRPr="009C14EB">
              <w:rPr>
                <w:rFonts w:ascii="Calibri" w:hAnsi="Calibri" w:cs="Calibri"/>
              </w:rPr>
              <w:t>žiadne</w:t>
            </w:r>
          </w:p>
        </w:tc>
      </w:tr>
      <w:tr w:rsidR="008A34EB" w:rsidRPr="009C14EB" w14:paraId="30056AC1" w14:textId="77777777" w:rsidTr="008343B6">
        <w:tc>
          <w:tcPr>
            <w:tcW w:w="9322" w:type="dxa"/>
            <w:gridSpan w:val="2"/>
          </w:tcPr>
          <w:p w14:paraId="3215A675" w14:textId="77777777" w:rsidR="00C17D14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Podmienky na absolvovanie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1939000C" w14:textId="77777777" w:rsidR="0079176A" w:rsidRDefault="00C17D14" w:rsidP="00011D87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 xml:space="preserve">- </w:t>
            </w:r>
            <w:r w:rsidR="00856335" w:rsidRPr="009C14EB">
              <w:rPr>
                <w:rFonts w:ascii="Calibri" w:hAnsi="Calibri" w:cs="Calibri"/>
              </w:rPr>
              <w:t xml:space="preserve">priebežné </w:t>
            </w:r>
            <w:r w:rsidR="00D20B50" w:rsidRPr="009C14EB">
              <w:rPr>
                <w:rFonts w:ascii="Calibri" w:hAnsi="Calibri" w:cs="Calibri"/>
              </w:rPr>
              <w:t>hodnotenie</w:t>
            </w:r>
            <w:r w:rsidR="00856335" w:rsidRPr="009C14EB">
              <w:rPr>
                <w:rFonts w:ascii="Calibri" w:hAnsi="Calibri" w:cs="Calibri"/>
              </w:rPr>
              <w:t xml:space="preserve"> (</w:t>
            </w:r>
            <w:r w:rsidR="008445AC" w:rsidRPr="009C14EB">
              <w:rPr>
                <w:rFonts w:ascii="Calibri" w:hAnsi="Calibri" w:cs="Calibri"/>
              </w:rPr>
              <w:t>6</w:t>
            </w:r>
            <w:r w:rsidR="00856335" w:rsidRPr="009C14EB">
              <w:rPr>
                <w:rFonts w:ascii="Calibri" w:hAnsi="Calibri" w:cs="Calibri"/>
              </w:rPr>
              <w:t>0 b)</w:t>
            </w:r>
            <w:r w:rsidRPr="009C14EB">
              <w:rPr>
                <w:rFonts w:ascii="Calibri" w:hAnsi="Calibri" w:cs="Calibri"/>
              </w:rPr>
              <w:t xml:space="preserve">: písomná forma </w:t>
            </w:r>
            <w:r w:rsidR="00540CB5" w:rsidRPr="009C14EB">
              <w:rPr>
                <w:rFonts w:ascii="Calibri" w:hAnsi="Calibri" w:cs="Calibri"/>
              </w:rPr>
              <w:t>3</w:t>
            </w:r>
            <w:r w:rsidRPr="009C14EB">
              <w:rPr>
                <w:rFonts w:ascii="Calibri" w:hAnsi="Calibri" w:cs="Calibri"/>
              </w:rPr>
              <w:t xml:space="preserve">0 b </w:t>
            </w:r>
            <w:r w:rsidR="00011D87">
              <w:rPr>
                <w:rFonts w:ascii="Calibri" w:hAnsi="Calibri" w:cs="Calibri"/>
              </w:rPr>
              <w:t>a ústna forma prezentácie 30 b</w:t>
            </w:r>
            <w:r w:rsidR="00B33FA7">
              <w:rPr>
                <w:rFonts w:ascii="Calibri" w:hAnsi="Calibri" w:cs="Calibri"/>
              </w:rPr>
              <w:t xml:space="preserve"> (na vybranú tému)</w:t>
            </w:r>
            <w:r w:rsidR="00011D87">
              <w:rPr>
                <w:rFonts w:ascii="Calibri" w:hAnsi="Calibri" w:cs="Calibri"/>
              </w:rPr>
              <w:t xml:space="preserve">, </w:t>
            </w:r>
            <w:r w:rsidRPr="009C14EB">
              <w:rPr>
                <w:rFonts w:ascii="Calibri" w:hAnsi="Calibri" w:cs="Calibri"/>
              </w:rPr>
              <w:t xml:space="preserve">min. </w:t>
            </w:r>
            <w:r w:rsidR="00011D87">
              <w:rPr>
                <w:rFonts w:ascii="Calibri" w:hAnsi="Calibri" w:cs="Calibri"/>
              </w:rPr>
              <w:t>31</w:t>
            </w:r>
            <w:r w:rsidRPr="009C14EB">
              <w:rPr>
                <w:rFonts w:ascii="Calibri" w:hAnsi="Calibri" w:cs="Calibri"/>
              </w:rPr>
              <w:t xml:space="preserve"> b</w:t>
            </w:r>
          </w:p>
          <w:p w14:paraId="13EAC147" w14:textId="3AC38588" w:rsidR="00A6788E" w:rsidRPr="009C14EB" w:rsidRDefault="00C17D14" w:rsidP="00011D87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-</w:t>
            </w:r>
            <w:r w:rsidR="00856335" w:rsidRPr="009C14EB">
              <w:rPr>
                <w:rFonts w:ascii="Calibri" w:hAnsi="Calibri" w:cs="Calibri"/>
              </w:rPr>
              <w:t xml:space="preserve"> </w:t>
            </w:r>
            <w:r w:rsidR="00EE3745" w:rsidRPr="009C14EB">
              <w:rPr>
                <w:rFonts w:ascii="Calibri" w:hAnsi="Calibri" w:cs="Calibri"/>
              </w:rPr>
              <w:t>záverečný test</w:t>
            </w:r>
            <w:r w:rsidR="00856335" w:rsidRPr="009C14EB">
              <w:rPr>
                <w:rFonts w:ascii="Calibri" w:hAnsi="Calibri" w:cs="Calibri"/>
              </w:rPr>
              <w:t xml:space="preserve"> (</w:t>
            </w:r>
            <w:r w:rsidR="008445AC" w:rsidRPr="009C14EB">
              <w:rPr>
                <w:rFonts w:ascii="Calibri" w:hAnsi="Calibri" w:cs="Calibri"/>
              </w:rPr>
              <w:t>4</w:t>
            </w:r>
            <w:r w:rsidR="00856335" w:rsidRPr="009C14EB">
              <w:rPr>
                <w:rFonts w:ascii="Calibri" w:hAnsi="Calibri" w:cs="Calibri"/>
              </w:rPr>
              <w:t xml:space="preserve">0 </w:t>
            </w:r>
            <w:r w:rsidRPr="009C14EB">
              <w:rPr>
                <w:rFonts w:ascii="Calibri" w:hAnsi="Calibri" w:cs="Calibri"/>
              </w:rPr>
              <w:t>b</w:t>
            </w:r>
            <w:r w:rsidR="00856335" w:rsidRPr="009C14EB">
              <w:rPr>
                <w:rFonts w:ascii="Calibri" w:hAnsi="Calibri" w:cs="Calibri"/>
              </w:rPr>
              <w:t>)</w:t>
            </w:r>
            <w:r w:rsidRPr="009C14EB">
              <w:rPr>
                <w:rFonts w:ascii="Calibri" w:hAnsi="Calibri" w:cs="Calibri"/>
              </w:rPr>
              <w:t>, min. 21 b</w:t>
            </w:r>
            <w:r w:rsidR="00B33FA7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77219F32" w14:textId="77777777" w:rsidTr="008343B6">
        <w:tc>
          <w:tcPr>
            <w:tcW w:w="9322" w:type="dxa"/>
            <w:gridSpan w:val="2"/>
          </w:tcPr>
          <w:p w14:paraId="5ADD3D29" w14:textId="77777777" w:rsidR="008A34EB" w:rsidRPr="009C14EB" w:rsidRDefault="00C62713" w:rsidP="00A21A5F">
            <w:pPr>
              <w:jc w:val="both"/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Výsledky vzdelávania: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6C921D8B" w14:textId="77777777" w:rsidR="00215687" w:rsidRDefault="00472A16" w:rsidP="00215687">
            <w:pPr>
              <w:jc w:val="both"/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 xml:space="preserve">Osvojenie si základných jazykových (počúvanie s porozumením, čítanie s porozumením, písanie a rozprávanie), interkultúrnych a mäkkých zručností. Schopnosť reagovať na bežné otázky a situácie v rámci každodenných tém v pracovnom a firemnom prostredí. Vybudovanie, rozvinutie a upevnenie základného gramatického systému a základnej slovnej zásoby v rámci každodenných tém. Komunikatívne používanie gramatiky. </w:t>
            </w:r>
          </w:p>
          <w:p w14:paraId="74803FEF" w14:textId="3AA6FC6A" w:rsidR="0087438E" w:rsidRPr="00011D87" w:rsidRDefault="0087438E" w:rsidP="00215687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Osvojiť si pozdravy a reagovať na základné situácie v</w:t>
            </w:r>
            <w:r>
              <w:rPr>
                <w:rFonts w:ascii="Calibri" w:hAnsi="Calibri" w:cs="Calibri"/>
              </w:rPr>
              <w:t> </w:t>
            </w:r>
            <w:r w:rsidRPr="00A21A5F">
              <w:rPr>
                <w:rFonts w:ascii="Calibri" w:hAnsi="Calibri" w:cs="Calibri"/>
              </w:rPr>
              <w:t>oblasti</w:t>
            </w:r>
            <w:r>
              <w:rPr>
                <w:rFonts w:ascii="Calibri" w:hAnsi="Calibri" w:cs="Calibri"/>
              </w:rPr>
              <w:t xml:space="preserve"> súkromného a pracovného</w:t>
            </w:r>
            <w:r w:rsidRPr="00A21A5F">
              <w:rPr>
                <w:rFonts w:ascii="Calibri" w:hAnsi="Calibri" w:cs="Calibri"/>
              </w:rPr>
              <w:t xml:space="preserve"> small talku a interkultúrnej komunikácie. </w:t>
            </w:r>
            <w:r w:rsidR="002C2165" w:rsidRPr="00A21A5F">
              <w:rPr>
                <w:rFonts w:ascii="Calibri" w:hAnsi="Calibri" w:cs="Calibri"/>
              </w:rPr>
              <w:t xml:space="preserve">Vedieť </w:t>
            </w:r>
            <w:r w:rsidR="002C2165">
              <w:rPr>
                <w:rFonts w:ascii="Calibri" w:hAnsi="Calibri" w:cs="Calibri"/>
              </w:rPr>
              <w:t>popísať cestu, identifikovať  základné pamiatky v Berlíne. Nacvičiť</w:t>
            </w:r>
            <w:r w:rsidR="000B292E">
              <w:rPr>
                <w:rFonts w:ascii="Calibri" w:hAnsi="Calibri" w:cs="Calibri"/>
              </w:rPr>
              <w:t xml:space="preserve"> si</w:t>
            </w:r>
            <w:r w:rsidR="002C2165">
              <w:rPr>
                <w:rFonts w:ascii="Calibri" w:hAnsi="Calibri" w:cs="Calibri"/>
              </w:rPr>
              <w:t xml:space="preserve"> ucelený prehovor o ceste, dovolenke, nehode. Nácvik bodového zápisu.</w:t>
            </w:r>
            <w:r w:rsidR="002C2165" w:rsidRPr="00A21A5F">
              <w:rPr>
                <w:rFonts w:ascii="Calibri" w:hAnsi="Calibri" w:cs="Calibri"/>
              </w:rPr>
              <w:t xml:space="preserve"> Tvoriť otázky a reagovať na otázky</w:t>
            </w:r>
            <w:r w:rsidR="002C2165">
              <w:rPr>
                <w:rFonts w:ascii="Calibri" w:hAnsi="Calibri" w:cs="Calibri"/>
              </w:rPr>
              <w:t xml:space="preserve"> pri nakupovaní</w:t>
            </w:r>
            <w:r w:rsidR="002C2165" w:rsidRPr="00A21A5F">
              <w:rPr>
                <w:rFonts w:ascii="Calibri" w:hAnsi="Calibri" w:cs="Calibri"/>
              </w:rPr>
              <w:t xml:space="preserve">. </w:t>
            </w:r>
            <w:r w:rsidR="002C2165">
              <w:rPr>
                <w:rFonts w:ascii="Calibri" w:hAnsi="Calibri" w:cs="Calibri"/>
              </w:rPr>
              <w:t xml:space="preserve">Osvojiť si pokyny, odporúčania u lekára. Vyjadriť emócie jazykovými prostriedkami. </w:t>
            </w:r>
            <w:r w:rsidRPr="00A21A5F">
              <w:rPr>
                <w:rFonts w:ascii="Calibri" w:hAnsi="Calibri" w:cs="Calibri"/>
              </w:rPr>
              <w:t xml:space="preserve">Komunikatívne používanie základných gramatických javov: </w:t>
            </w:r>
            <w:r w:rsidR="003A1D23">
              <w:rPr>
                <w:rFonts w:ascii="Calibri" w:hAnsi="Calibri" w:cs="Calibri"/>
              </w:rPr>
              <w:t>priestorové predložky</w:t>
            </w:r>
            <w:r w:rsidR="002C2165">
              <w:rPr>
                <w:rFonts w:ascii="Calibri" w:hAnsi="Calibri" w:cs="Calibri"/>
              </w:rPr>
              <w:t xml:space="preserve"> s datívom a akuzatívom</w:t>
            </w:r>
            <w:r w:rsidR="003A1D23">
              <w:rPr>
                <w:rFonts w:ascii="Calibri" w:hAnsi="Calibri" w:cs="Calibri"/>
              </w:rPr>
              <w:t>,</w:t>
            </w:r>
            <w:r w:rsidR="002C2165">
              <w:rPr>
                <w:rFonts w:ascii="Calibri" w:hAnsi="Calibri" w:cs="Calibri"/>
              </w:rPr>
              <w:t xml:space="preserve"> modálne slovesá v prítomnom čase, </w:t>
            </w:r>
            <w:r w:rsidR="002C2165">
              <w:rPr>
                <w:rFonts w:ascii="Calibri" w:hAnsi="Calibri" w:cs="Calibri"/>
              </w:rPr>
              <w:t>zložený minulý čas a jeho vetná štruktúra</w:t>
            </w:r>
            <w:r w:rsidR="00097F8D">
              <w:rPr>
                <w:rFonts w:ascii="Calibri" w:hAnsi="Calibri" w:cs="Calibri"/>
              </w:rPr>
              <w:t>,</w:t>
            </w:r>
            <w:r w:rsidR="002C2165">
              <w:rPr>
                <w:rFonts w:ascii="Calibri" w:hAnsi="Calibri" w:cs="Calibri"/>
              </w:rPr>
              <w:t xml:space="preserve"> </w:t>
            </w:r>
            <w:r w:rsidR="002C2165">
              <w:rPr>
                <w:rFonts w:ascii="Calibri" w:hAnsi="Calibri" w:cs="Calibri"/>
              </w:rPr>
              <w:t>stupňovanie základných prísloviek,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6F5F48">
              <w:rPr>
                <w:rFonts w:ascii="Calibri" w:hAnsi="Calibri" w:cs="Calibri"/>
              </w:rPr>
              <w:t xml:space="preserve">rozkazovací spôsob, </w:t>
            </w:r>
            <w:r w:rsidR="002C2165">
              <w:rPr>
                <w:rFonts w:ascii="Calibri" w:hAnsi="Calibri" w:cs="Calibri"/>
              </w:rPr>
              <w:t>osobné zámená v akuzatíve.</w:t>
            </w:r>
          </w:p>
        </w:tc>
      </w:tr>
      <w:tr w:rsidR="008A34EB" w:rsidRPr="009C14EB" w14:paraId="0DAA6922" w14:textId="77777777" w:rsidTr="008343B6">
        <w:tc>
          <w:tcPr>
            <w:tcW w:w="9322" w:type="dxa"/>
            <w:gridSpan w:val="2"/>
          </w:tcPr>
          <w:p w14:paraId="5FE5263E" w14:textId="5B192A84" w:rsidR="00BB6110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Stručná osnova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6F80E0F1" w14:textId="77777777" w:rsidR="00A21A5F" w:rsidRPr="009C14EB" w:rsidRDefault="00A21A5F" w:rsidP="00A21A5F">
            <w:pPr>
              <w:rPr>
                <w:rFonts w:ascii="Calibri" w:hAnsi="Calibri" w:cs="Calibri"/>
              </w:rPr>
            </w:pPr>
          </w:p>
          <w:p w14:paraId="125D4275" w14:textId="2B7B7B73" w:rsidR="00A85FC0" w:rsidRDefault="00A85FC0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Porozumieť mail</w:t>
            </w:r>
            <w:r>
              <w:rPr>
                <w:rFonts w:ascii="Calibri" w:hAnsi="Calibri" w:cs="Calibri"/>
              </w:rPr>
              <w:t>u</w:t>
            </w:r>
            <w:r w:rsidRPr="009C14EB">
              <w:rPr>
                <w:rFonts w:ascii="Calibri" w:hAnsi="Calibri" w:cs="Calibri"/>
              </w:rPr>
              <w:t xml:space="preserve"> ohľadom pracovného obeda. Nacvičiť ústnu a písomnú rezerváciu v reštaurácii. Porozumieť a viesť dialógy v bežných small talk témach. </w:t>
            </w:r>
            <w:r w:rsidR="00097F8D">
              <w:rPr>
                <w:rFonts w:ascii="Calibri" w:hAnsi="Calibri" w:cs="Calibri"/>
              </w:rPr>
              <w:t>(L6)</w:t>
            </w:r>
          </w:p>
          <w:p w14:paraId="1ECB3515" w14:textId="460A368D" w:rsidR="00A85FC0" w:rsidRPr="009C14EB" w:rsidRDefault="00A85FC0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Porozumieť jedálnemu lístku. Nacvičiť v dialógoch základné frázy k objednávke a plateni</w:t>
            </w:r>
            <w:r w:rsidR="000B292E">
              <w:rPr>
                <w:rFonts w:ascii="Calibri" w:hAnsi="Calibri" w:cs="Calibri"/>
              </w:rPr>
              <w:t>u</w:t>
            </w:r>
            <w:r w:rsidRPr="009C14EB">
              <w:rPr>
                <w:rFonts w:ascii="Calibri" w:hAnsi="Calibri" w:cs="Calibri"/>
              </w:rPr>
              <w:t xml:space="preserve"> jedál a</w:t>
            </w:r>
            <w:r>
              <w:rPr>
                <w:rFonts w:ascii="Calibri" w:hAnsi="Calibri" w:cs="Calibri"/>
              </w:rPr>
              <w:t> </w:t>
            </w:r>
            <w:r w:rsidRPr="009C14EB">
              <w:rPr>
                <w:rFonts w:ascii="Calibri" w:hAnsi="Calibri" w:cs="Calibri"/>
              </w:rPr>
              <w:t>nápojov</w:t>
            </w:r>
            <w:r>
              <w:rPr>
                <w:rFonts w:ascii="Calibri" w:hAnsi="Calibri" w:cs="Calibri"/>
              </w:rPr>
              <w:t>.</w:t>
            </w:r>
            <w:r w:rsidR="00097F8D">
              <w:rPr>
                <w:rFonts w:ascii="Calibri" w:hAnsi="Calibri" w:cs="Calibri"/>
              </w:rPr>
              <w:t xml:space="preserve"> (L6)</w:t>
            </w:r>
          </w:p>
          <w:p w14:paraId="114D89A3" w14:textId="77777777" w:rsidR="00A217FA" w:rsidRDefault="00A217FA" w:rsidP="00A217FA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Spoznať základné pamiatky v Berlíne, orientácia v meste a popis cesty. (L8)</w:t>
            </w:r>
          </w:p>
          <w:p w14:paraId="74C03168" w14:textId="2586C4AA" w:rsidR="00A85FC0" w:rsidRDefault="00A85FC0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Porozumieť hlavným informáciám v maili a opisu cesty – písomne a ústne. Odpovedať na jednoduché otázky ohľadom orientácie</w:t>
            </w:r>
            <w:r w:rsidR="002C2165">
              <w:rPr>
                <w:rFonts w:ascii="Calibri" w:hAnsi="Calibri" w:cs="Calibri"/>
              </w:rPr>
              <w:t>.</w:t>
            </w:r>
            <w:r w:rsidR="00097F8D">
              <w:rPr>
                <w:rFonts w:ascii="Calibri" w:hAnsi="Calibri" w:cs="Calibri"/>
              </w:rPr>
              <w:t xml:space="preserve"> (L8)</w:t>
            </w:r>
          </w:p>
          <w:p w14:paraId="1CAAA660" w14:textId="4CA22051" w:rsidR="002C2165" w:rsidRDefault="002C2165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Nacvičiť ucelený prehovor </w:t>
            </w:r>
            <w:r w:rsidR="00A217FA">
              <w:rPr>
                <w:rFonts w:ascii="Calibri" w:hAnsi="Calibri" w:cs="Calibri"/>
              </w:rPr>
              <w:t xml:space="preserve">v minulom čase </w:t>
            </w:r>
            <w:r>
              <w:rPr>
                <w:rFonts w:ascii="Calibri" w:hAnsi="Calibri" w:cs="Calibri"/>
              </w:rPr>
              <w:t>o ceste, dovolenke, nehode.</w:t>
            </w:r>
            <w:r w:rsidR="00097F8D">
              <w:rPr>
                <w:rFonts w:ascii="Calibri" w:hAnsi="Calibri" w:cs="Calibri"/>
              </w:rPr>
              <w:t xml:space="preserve"> (L9)</w:t>
            </w:r>
          </w:p>
          <w:p w14:paraId="185F2EC5" w14:textId="713E1C34" w:rsidR="002C2165" w:rsidRDefault="002C2165" w:rsidP="002C2165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Nacvičiť ucelený prehovor </w:t>
            </w:r>
            <w:r w:rsidR="00A217FA">
              <w:rPr>
                <w:rFonts w:ascii="Calibri" w:hAnsi="Calibri" w:cs="Calibri"/>
              </w:rPr>
              <w:t xml:space="preserve">v minulom čase </w:t>
            </w:r>
            <w:r>
              <w:rPr>
                <w:rFonts w:ascii="Calibri" w:hAnsi="Calibri" w:cs="Calibri"/>
              </w:rPr>
              <w:t>o ceste, dovolenke, nehode.</w:t>
            </w:r>
            <w:r w:rsidR="00097F8D">
              <w:rPr>
                <w:rFonts w:ascii="Calibri" w:hAnsi="Calibri" w:cs="Calibri"/>
              </w:rPr>
              <w:t xml:space="preserve"> (L9)</w:t>
            </w:r>
          </w:p>
          <w:p w14:paraId="69800CEB" w14:textId="01C9BC9C" w:rsidR="002C2165" w:rsidRDefault="002C2165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Nácvik bodového zápisu.</w:t>
            </w:r>
            <w:r w:rsidRPr="00A21A5F">
              <w:rPr>
                <w:rFonts w:ascii="Calibri" w:hAnsi="Calibri" w:cs="Calibri"/>
              </w:rPr>
              <w:t xml:space="preserve"> Tvoriť otázky a reagovať na otázky</w:t>
            </w:r>
            <w:r>
              <w:rPr>
                <w:rFonts w:ascii="Calibri" w:hAnsi="Calibri" w:cs="Calibri"/>
              </w:rPr>
              <w:t xml:space="preserve"> pri nakupovaní</w:t>
            </w:r>
            <w:r w:rsidRPr="00A21A5F">
              <w:rPr>
                <w:rFonts w:ascii="Calibri" w:hAnsi="Calibri" w:cs="Calibri"/>
              </w:rPr>
              <w:t xml:space="preserve">. </w:t>
            </w:r>
            <w:r w:rsidR="00097F8D">
              <w:rPr>
                <w:rFonts w:ascii="Calibri" w:hAnsi="Calibri" w:cs="Calibri"/>
              </w:rPr>
              <w:t>(L10)</w:t>
            </w:r>
          </w:p>
          <w:p w14:paraId="3C68C886" w14:textId="5BE4F62B" w:rsidR="002C2165" w:rsidRPr="009C14EB" w:rsidRDefault="002C2165" w:rsidP="00A85FC0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Osvojiť si pokyny, odporúčania u lekára. Vyjadriť emócie jazykovými prostriedkami.</w:t>
            </w:r>
            <w:r w:rsidR="00097F8D">
              <w:rPr>
                <w:rFonts w:ascii="Calibri" w:hAnsi="Calibri" w:cs="Calibri"/>
              </w:rPr>
              <w:t xml:space="preserve"> (L12)</w:t>
            </w:r>
          </w:p>
          <w:p w14:paraId="081BEBC0" w14:textId="77777777" w:rsidR="00097F8D" w:rsidRPr="009C14EB" w:rsidRDefault="00097F8D" w:rsidP="00097F8D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Osvojiť si pokyny, odporúčania u lekára. Vyjadriť emócie jazykovými prostriedkami. (L12)</w:t>
            </w:r>
          </w:p>
          <w:p w14:paraId="26A5870F" w14:textId="24AC9EAF" w:rsidR="00740AF1" w:rsidRPr="009C14EB" w:rsidRDefault="00740AF1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Zadania.</w:t>
            </w:r>
          </w:p>
          <w:p w14:paraId="33A664CF" w14:textId="77777777" w:rsidR="00A21A5F" w:rsidRPr="009C14EB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lastRenderedPageBreak/>
              <w:t>Zadania.</w:t>
            </w:r>
          </w:p>
          <w:p w14:paraId="1176210F" w14:textId="77777777" w:rsidR="00A21A5F" w:rsidRPr="009C14EB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Opakovanie.</w:t>
            </w:r>
          </w:p>
          <w:p w14:paraId="3FE78C63" w14:textId="77777777" w:rsidR="002A458C" w:rsidRDefault="00A21A5F" w:rsidP="002A458C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Zápočtový  test.</w:t>
            </w:r>
          </w:p>
          <w:p w14:paraId="74F8F3B5" w14:textId="545FF89B" w:rsidR="00374AAA" w:rsidRPr="002A458C" w:rsidRDefault="00374AAA" w:rsidP="00374AA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Poznámka: V prípade, že sa neprihlásia študenti zo ZS, ktorí by chceli pokračovať, osnova predmetu bude ako v ZS.</w:t>
            </w:r>
          </w:p>
        </w:tc>
      </w:tr>
      <w:tr w:rsidR="008A34EB" w:rsidRPr="009C14EB" w14:paraId="7284BC43" w14:textId="77777777" w:rsidTr="008343B6">
        <w:tc>
          <w:tcPr>
            <w:tcW w:w="9322" w:type="dxa"/>
            <w:gridSpan w:val="2"/>
          </w:tcPr>
          <w:p w14:paraId="5D8FF2EC" w14:textId="77777777" w:rsidR="0003569C" w:rsidRPr="009C14EB" w:rsidRDefault="00A6788E" w:rsidP="00A21A5F">
            <w:pPr>
              <w:rPr>
                <w:rFonts w:ascii="Calibri" w:hAnsi="Calibri" w:cs="Calibri"/>
                <w:b/>
              </w:rPr>
            </w:pPr>
            <w:r w:rsidRPr="009C14EB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9C14EB">
              <w:rPr>
                <w:rFonts w:ascii="Calibri" w:hAnsi="Calibri" w:cs="Calibri"/>
                <w:b/>
              </w:rPr>
              <w:t>iteratúra:</w:t>
            </w:r>
          </w:p>
          <w:p w14:paraId="3F293C7E" w14:textId="2CC3C497" w:rsidR="00097F8D" w:rsidRPr="009C14EB" w:rsidRDefault="00097F8D" w:rsidP="00097F8D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C14EB">
              <w:rPr>
                <w:rFonts w:ascii="Calibri" w:hAnsi="Calibri" w:cs="Calibri"/>
                <w:sz w:val="24"/>
                <w:szCs w:val="24"/>
              </w:rPr>
              <w:t>Sander, I. a kol. DaF im Unternehmen A1. Klett, 2015.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(L6)</w:t>
            </w:r>
          </w:p>
          <w:p w14:paraId="542E4AC6" w14:textId="7D70F7B5" w:rsidR="00215687" w:rsidRPr="009C14EB" w:rsidRDefault="00215687" w:rsidP="00215687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C14EB">
              <w:rPr>
                <w:rFonts w:ascii="Calibri" w:hAnsi="Calibri" w:cs="Calibri"/>
                <w:sz w:val="24"/>
                <w:szCs w:val="24"/>
              </w:rPr>
              <w:t>Funk, H. – Kuhn, Ch. studio /express/ Kompaktkurs Deutsch A1. Kursbuch/Űbungsbuch. 2021.</w:t>
            </w:r>
            <w:r w:rsidR="00097F8D">
              <w:rPr>
                <w:rFonts w:ascii="Calibri" w:hAnsi="Calibri" w:cs="Calibri"/>
                <w:sz w:val="24"/>
                <w:szCs w:val="24"/>
              </w:rPr>
              <w:t xml:space="preserve"> (L8, L9, L10, L12)</w:t>
            </w:r>
          </w:p>
          <w:p w14:paraId="76674310" w14:textId="024478F5" w:rsidR="001B1F2F" w:rsidRPr="009C14EB" w:rsidRDefault="001B1F2F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C14EB">
              <w:rPr>
                <w:rFonts w:ascii="Calibri" w:hAnsi="Calibri" w:cs="Calibri"/>
                <w:sz w:val="24"/>
                <w:szCs w:val="24"/>
              </w:rPr>
              <w:t>Online a vlastné materiály.</w:t>
            </w:r>
          </w:p>
        </w:tc>
      </w:tr>
      <w:tr w:rsidR="008A34EB" w:rsidRPr="009C14EB" w14:paraId="0AD7A60F" w14:textId="77777777" w:rsidTr="008343B6">
        <w:tc>
          <w:tcPr>
            <w:tcW w:w="9322" w:type="dxa"/>
            <w:gridSpan w:val="2"/>
          </w:tcPr>
          <w:p w14:paraId="6937557E" w14:textId="283446CD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687CD9" w:rsidRPr="009C14EB">
              <w:rPr>
                <w:rFonts w:ascii="Calibri" w:hAnsi="Calibri" w:cs="Calibri"/>
              </w:rPr>
              <w:t>nemecký</w:t>
            </w:r>
            <w:r w:rsidR="00A6788E" w:rsidRPr="009C14EB">
              <w:rPr>
                <w:rFonts w:ascii="Calibri" w:hAnsi="Calibri" w:cs="Calibri"/>
              </w:rPr>
              <w:t xml:space="preserve"> jazyk</w:t>
            </w:r>
            <w:r w:rsidR="00A21A5F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38898B5E" w14:textId="77777777" w:rsidTr="008343B6">
        <w:tc>
          <w:tcPr>
            <w:tcW w:w="9322" w:type="dxa"/>
            <w:gridSpan w:val="2"/>
          </w:tcPr>
          <w:p w14:paraId="0E0A346A" w14:textId="437C97B5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Poznámky:</w:t>
            </w:r>
            <w:r w:rsidR="006723C1" w:rsidRPr="009C14EB">
              <w:rPr>
                <w:rFonts w:ascii="Calibri" w:hAnsi="Calibri" w:cs="Calibri"/>
              </w:rPr>
              <w:t xml:space="preserve"> P</w:t>
            </w:r>
            <w:r w:rsidRPr="009C14EB">
              <w:rPr>
                <w:rFonts w:ascii="Calibri" w:hAnsi="Calibri" w:cs="Calibri"/>
              </w:rPr>
              <w:t>redmet sa poskytuje v</w:t>
            </w:r>
            <w:r w:rsidR="009C14EB">
              <w:rPr>
                <w:rFonts w:ascii="Calibri" w:hAnsi="Calibri" w:cs="Calibri"/>
              </w:rPr>
              <w:t xml:space="preserve"> letnom </w:t>
            </w:r>
            <w:r w:rsidRPr="009C14EB">
              <w:rPr>
                <w:rFonts w:ascii="Calibri" w:hAnsi="Calibri" w:cs="Calibri"/>
              </w:rPr>
              <w:t>semestri</w:t>
            </w:r>
            <w:r w:rsidR="006723C1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17A8565F" w14:textId="77777777" w:rsidTr="008343B6">
        <w:tc>
          <w:tcPr>
            <w:tcW w:w="9322" w:type="dxa"/>
            <w:gridSpan w:val="2"/>
          </w:tcPr>
          <w:p w14:paraId="0FB46C38" w14:textId="77777777" w:rsidR="008A34EB" w:rsidRPr="009C14EB" w:rsidRDefault="003E0761" w:rsidP="00A21A5F">
            <w:pPr>
              <w:rPr>
                <w:rFonts w:ascii="Calibri" w:hAnsi="Calibri" w:cs="Calibri"/>
                <w:b/>
              </w:rPr>
            </w:pPr>
            <w:r w:rsidRPr="009C14EB">
              <w:rPr>
                <w:rFonts w:ascii="Calibri" w:hAnsi="Calibri" w:cs="Calibri"/>
                <w:b/>
              </w:rPr>
              <w:t>Hodnotenie predmetov</w:t>
            </w:r>
            <w:r w:rsidR="00A6788E" w:rsidRPr="009C14EB">
              <w:rPr>
                <w:rFonts w:ascii="Calibri" w:hAnsi="Calibri" w:cs="Calibri"/>
                <w:b/>
              </w:rPr>
              <w:t xml:space="preserve">: </w:t>
            </w:r>
            <w:r w:rsidR="00A6788E" w:rsidRPr="009C14EB">
              <w:rPr>
                <w:rFonts w:ascii="Calibri" w:hAnsi="Calibri" w:cs="Calibri"/>
              </w:rPr>
              <w:t>Predmet je hodnotený zápočtom bez získania kreditu</w:t>
            </w:r>
            <w:r w:rsidR="005E5621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77E87709" w14:textId="77777777" w:rsidTr="008343B6">
        <w:tc>
          <w:tcPr>
            <w:tcW w:w="9322" w:type="dxa"/>
            <w:gridSpan w:val="2"/>
          </w:tcPr>
          <w:p w14:paraId="30062C91" w14:textId="77777777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Vyučujúci: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472A16" w:rsidRPr="009C14EB">
              <w:rPr>
                <w:rFonts w:ascii="Calibri" w:hAnsi="Calibri" w:cs="Calibri"/>
              </w:rPr>
              <w:t>PhDr. Roman Sorger, PhD.</w:t>
            </w:r>
          </w:p>
        </w:tc>
      </w:tr>
      <w:tr w:rsidR="008A34EB" w:rsidRPr="009C14EB" w14:paraId="1F16D5D7" w14:textId="77777777" w:rsidTr="008343B6">
        <w:tc>
          <w:tcPr>
            <w:tcW w:w="9322" w:type="dxa"/>
            <w:gridSpan w:val="2"/>
          </w:tcPr>
          <w:p w14:paraId="2C2B9599" w14:textId="65A68A32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Dátum poslednej zmeny: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6C25B3" w:rsidRPr="009C14EB">
              <w:rPr>
                <w:rFonts w:ascii="Calibri" w:hAnsi="Calibri" w:cs="Calibri"/>
              </w:rPr>
              <w:t xml:space="preserve"> </w:t>
            </w:r>
            <w:r w:rsidR="00534032" w:rsidRPr="009C14EB">
              <w:rPr>
                <w:rFonts w:ascii="Calibri" w:hAnsi="Calibri" w:cs="Calibri"/>
              </w:rPr>
              <w:t>01</w:t>
            </w:r>
            <w:r w:rsidR="006C25B3" w:rsidRPr="009C14EB">
              <w:rPr>
                <w:rFonts w:ascii="Calibri" w:hAnsi="Calibri" w:cs="Calibri"/>
              </w:rPr>
              <w:t>.</w:t>
            </w:r>
            <w:r w:rsidR="00534032" w:rsidRPr="009C14EB">
              <w:rPr>
                <w:rFonts w:ascii="Calibri" w:hAnsi="Calibri" w:cs="Calibri"/>
              </w:rPr>
              <w:t>0</w:t>
            </w:r>
            <w:r w:rsidR="009C14EB">
              <w:rPr>
                <w:rFonts w:ascii="Calibri" w:hAnsi="Calibri" w:cs="Calibri"/>
              </w:rPr>
              <w:t>2</w:t>
            </w:r>
            <w:r w:rsidR="006C25B3" w:rsidRPr="009C14EB">
              <w:rPr>
                <w:rFonts w:ascii="Calibri" w:hAnsi="Calibri" w:cs="Calibri"/>
              </w:rPr>
              <w:t>. 202</w:t>
            </w:r>
            <w:r w:rsidR="007B0772">
              <w:rPr>
                <w:rFonts w:ascii="Calibri" w:hAnsi="Calibri" w:cs="Calibri"/>
              </w:rPr>
              <w:t>4</w:t>
            </w:r>
          </w:p>
        </w:tc>
      </w:tr>
      <w:tr w:rsidR="008A34EB" w:rsidRPr="009C14EB" w14:paraId="58C630C9" w14:textId="77777777" w:rsidTr="008343B6">
        <w:tc>
          <w:tcPr>
            <w:tcW w:w="9322" w:type="dxa"/>
            <w:gridSpan w:val="2"/>
          </w:tcPr>
          <w:p w14:paraId="4A1668FB" w14:textId="0893853C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Schválil: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534032" w:rsidRPr="009C14EB">
              <w:rPr>
                <w:rFonts w:ascii="Calibri" w:hAnsi="Calibri" w:cs="Calibri"/>
              </w:rPr>
              <w:t>PhDr. Roman Sorger, PhD.</w:t>
            </w:r>
          </w:p>
        </w:tc>
      </w:tr>
    </w:tbl>
    <w:p w14:paraId="464A736C" w14:textId="77777777" w:rsidR="00EE5813" w:rsidRPr="009C14EB" w:rsidRDefault="00EE5813" w:rsidP="00A21A5F">
      <w:pPr>
        <w:ind w:left="720"/>
        <w:jc w:val="both"/>
        <w:rPr>
          <w:rFonts w:ascii="Calibri" w:hAnsi="Calibri" w:cs="Calibri"/>
        </w:rPr>
      </w:pPr>
    </w:p>
    <w:p w14:paraId="313ADF5C" w14:textId="77777777" w:rsidR="00EE5813" w:rsidRPr="009C14EB" w:rsidRDefault="00EE5813" w:rsidP="00A21A5F">
      <w:pPr>
        <w:ind w:left="720"/>
        <w:jc w:val="both"/>
        <w:rPr>
          <w:rFonts w:ascii="Calibri" w:hAnsi="Calibri" w:cs="Calibri"/>
        </w:rPr>
      </w:pPr>
    </w:p>
    <w:sectPr w:rsidR="00EE5813" w:rsidRPr="009C14EB" w:rsidSect="00B35D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260E" w14:textId="77777777" w:rsidR="00B35D28" w:rsidRDefault="00B35D28" w:rsidP="00524AED">
      <w:r>
        <w:separator/>
      </w:r>
    </w:p>
  </w:endnote>
  <w:endnote w:type="continuationSeparator" w:id="0">
    <w:p w14:paraId="203F62BA" w14:textId="77777777" w:rsidR="00B35D28" w:rsidRDefault="00B35D28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B948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2</w:t>
    </w:r>
    <w:r>
      <w:fldChar w:fldCharType="end"/>
    </w:r>
  </w:p>
  <w:p w14:paraId="3E41C969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2A6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1</w:t>
    </w:r>
    <w:r>
      <w:fldChar w:fldCharType="end"/>
    </w:r>
  </w:p>
  <w:p w14:paraId="337B993A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A68A" w14:textId="77777777" w:rsidR="00B35D28" w:rsidRDefault="00B35D28" w:rsidP="00524AED">
      <w:r>
        <w:separator/>
      </w:r>
    </w:p>
  </w:footnote>
  <w:footnote w:type="continuationSeparator" w:id="0">
    <w:p w14:paraId="5DEA4905" w14:textId="77777777" w:rsidR="00B35D28" w:rsidRDefault="00B35D28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702" w14:textId="77777777" w:rsidR="005B1DD7" w:rsidRDefault="005B1DD7">
    <w:pPr>
      <w:pStyle w:val="Hlavika"/>
    </w:pPr>
  </w:p>
  <w:p w14:paraId="3E7A78C1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26D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1F29867C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67AF"/>
    <w:multiLevelType w:val="hybridMultilevel"/>
    <w:tmpl w:val="D9D44060"/>
    <w:lvl w:ilvl="0" w:tplc="F2BA8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77E"/>
    <w:multiLevelType w:val="hybridMultilevel"/>
    <w:tmpl w:val="BF1412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7284910">
    <w:abstractNumId w:val="3"/>
  </w:num>
  <w:num w:numId="2" w16cid:durableId="351877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80311">
    <w:abstractNumId w:val="10"/>
  </w:num>
  <w:num w:numId="4" w16cid:durableId="1330713233">
    <w:abstractNumId w:val="14"/>
  </w:num>
  <w:num w:numId="5" w16cid:durableId="2065135913">
    <w:abstractNumId w:val="6"/>
  </w:num>
  <w:num w:numId="6" w16cid:durableId="184443959">
    <w:abstractNumId w:val="15"/>
  </w:num>
  <w:num w:numId="7" w16cid:durableId="742682154">
    <w:abstractNumId w:val="12"/>
  </w:num>
  <w:num w:numId="8" w16cid:durableId="639504668">
    <w:abstractNumId w:val="7"/>
  </w:num>
  <w:num w:numId="9" w16cid:durableId="1629706015">
    <w:abstractNumId w:val="11"/>
  </w:num>
  <w:num w:numId="10" w16cid:durableId="1464956887">
    <w:abstractNumId w:val="13"/>
  </w:num>
  <w:num w:numId="11" w16cid:durableId="16662798">
    <w:abstractNumId w:val="4"/>
  </w:num>
  <w:num w:numId="12" w16cid:durableId="1966346450">
    <w:abstractNumId w:val="2"/>
  </w:num>
  <w:num w:numId="13" w16cid:durableId="1102066571">
    <w:abstractNumId w:val="1"/>
  </w:num>
  <w:num w:numId="14" w16cid:durableId="371274775">
    <w:abstractNumId w:val="9"/>
  </w:num>
  <w:num w:numId="15" w16cid:durableId="107622204">
    <w:abstractNumId w:val="8"/>
  </w:num>
  <w:num w:numId="16" w16cid:durableId="479661388">
    <w:abstractNumId w:val="5"/>
  </w:num>
  <w:num w:numId="17" w16cid:durableId="199552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1D87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97F8D"/>
    <w:rsid w:val="000A614E"/>
    <w:rsid w:val="000B292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B1F2F"/>
    <w:rsid w:val="001C4598"/>
    <w:rsid w:val="001C6A4F"/>
    <w:rsid w:val="001D4845"/>
    <w:rsid w:val="00200E1B"/>
    <w:rsid w:val="002055CE"/>
    <w:rsid w:val="00207984"/>
    <w:rsid w:val="00215687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3275"/>
    <w:rsid w:val="002A458C"/>
    <w:rsid w:val="002A59FF"/>
    <w:rsid w:val="002A5BF1"/>
    <w:rsid w:val="002B077B"/>
    <w:rsid w:val="002B545C"/>
    <w:rsid w:val="002C2165"/>
    <w:rsid w:val="002D551C"/>
    <w:rsid w:val="002E0000"/>
    <w:rsid w:val="002F020E"/>
    <w:rsid w:val="002F18EF"/>
    <w:rsid w:val="00301B75"/>
    <w:rsid w:val="003027EE"/>
    <w:rsid w:val="00305C43"/>
    <w:rsid w:val="003122C8"/>
    <w:rsid w:val="00321C64"/>
    <w:rsid w:val="00327D89"/>
    <w:rsid w:val="00330F88"/>
    <w:rsid w:val="0033225A"/>
    <w:rsid w:val="0033747A"/>
    <w:rsid w:val="00355FFB"/>
    <w:rsid w:val="00374AAA"/>
    <w:rsid w:val="00376102"/>
    <w:rsid w:val="00380180"/>
    <w:rsid w:val="00386563"/>
    <w:rsid w:val="003873FA"/>
    <w:rsid w:val="003A0D35"/>
    <w:rsid w:val="003A1D23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24AED"/>
    <w:rsid w:val="00534032"/>
    <w:rsid w:val="00540CB5"/>
    <w:rsid w:val="00542498"/>
    <w:rsid w:val="00547C09"/>
    <w:rsid w:val="00590893"/>
    <w:rsid w:val="00593A18"/>
    <w:rsid w:val="00596A97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5621"/>
    <w:rsid w:val="005E69EC"/>
    <w:rsid w:val="005F5848"/>
    <w:rsid w:val="005F7DA5"/>
    <w:rsid w:val="006105AE"/>
    <w:rsid w:val="00614DE8"/>
    <w:rsid w:val="0062668A"/>
    <w:rsid w:val="00662218"/>
    <w:rsid w:val="006723C1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5F48"/>
    <w:rsid w:val="006F61B0"/>
    <w:rsid w:val="00702C1B"/>
    <w:rsid w:val="0070437A"/>
    <w:rsid w:val="0070536C"/>
    <w:rsid w:val="00712107"/>
    <w:rsid w:val="00740AF1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176A"/>
    <w:rsid w:val="0079389D"/>
    <w:rsid w:val="00795E2B"/>
    <w:rsid w:val="00797253"/>
    <w:rsid w:val="007A2FDC"/>
    <w:rsid w:val="007A70C1"/>
    <w:rsid w:val="007B0772"/>
    <w:rsid w:val="007D2DE1"/>
    <w:rsid w:val="007D7B29"/>
    <w:rsid w:val="007E61E5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7438E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7389F"/>
    <w:rsid w:val="00982D3F"/>
    <w:rsid w:val="00984BCB"/>
    <w:rsid w:val="009A551F"/>
    <w:rsid w:val="009B3CD3"/>
    <w:rsid w:val="009C14EB"/>
    <w:rsid w:val="009D14B3"/>
    <w:rsid w:val="009E24CF"/>
    <w:rsid w:val="009E5A80"/>
    <w:rsid w:val="00A01B45"/>
    <w:rsid w:val="00A03FEC"/>
    <w:rsid w:val="00A04CF6"/>
    <w:rsid w:val="00A04EBE"/>
    <w:rsid w:val="00A06227"/>
    <w:rsid w:val="00A15BD1"/>
    <w:rsid w:val="00A1676A"/>
    <w:rsid w:val="00A170B7"/>
    <w:rsid w:val="00A217FA"/>
    <w:rsid w:val="00A21A5F"/>
    <w:rsid w:val="00A2487D"/>
    <w:rsid w:val="00A32F72"/>
    <w:rsid w:val="00A3333C"/>
    <w:rsid w:val="00A350A5"/>
    <w:rsid w:val="00A402DB"/>
    <w:rsid w:val="00A40825"/>
    <w:rsid w:val="00A42AF1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5FC0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33FA7"/>
    <w:rsid w:val="00B35D2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83B08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17D14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55801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E64F7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2770"/>
    <w:rsid w:val="00EF4732"/>
    <w:rsid w:val="00F035F9"/>
    <w:rsid w:val="00F05A56"/>
    <w:rsid w:val="00F11778"/>
    <w:rsid w:val="00F12EC3"/>
    <w:rsid w:val="00F143F5"/>
    <w:rsid w:val="00F202A5"/>
    <w:rsid w:val="00F2124B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EB42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3454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54</cp:revision>
  <dcterms:created xsi:type="dcterms:W3CDTF">2021-10-15T07:13:00Z</dcterms:created>
  <dcterms:modified xsi:type="dcterms:W3CDTF">2024-02-06T07:45:00Z</dcterms:modified>
</cp:coreProperties>
</file>